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2977"/>
        <w:gridCol w:w="1276"/>
        <w:gridCol w:w="3067"/>
      </w:tblGrid>
      <w:tr w:rsidR="00547690" w:rsidTr="005D57C6">
        <w:tc>
          <w:tcPr>
            <w:tcW w:w="169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2977" w:type="dxa"/>
            <w:vAlign w:val="center"/>
          </w:tcPr>
          <w:p w:rsidR="00547690" w:rsidRPr="00A46C54" w:rsidRDefault="00B642E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26/07/2023</w:t>
            </w:r>
          </w:p>
        </w:tc>
        <w:tc>
          <w:tcPr>
            <w:tcW w:w="127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3067" w:type="dxa"/>
            <w:vAlign w:val="center"/>
          </w:tcPr>
          <w:p w:rsidR="00547690" w:rsidRPr="00A46C54" w:rsidRDefault="005D57C6"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18:30</w:t>
            </w:r>
          </w:p>
        </w:tc>
      </w:tr>
      <w:tr w:rsidR="00547690" w:rsidTr="005D57C6">
        <w:tc>
          <w:tcPr>
            <w:tcW w:w="1696" w:type="dxa"/>
            <w:tcBorders>
              <w:bottom w:val="single" w:sz="4" w:space="0" w:color="auto"/>
            </w:tcBorders>
            <w:shd w:val="clear" w:color="auto" w:fill="D9D9D9" w:themeFill="background1" w:themeFillShade="D9"/>
            <w:vAlign w:val="center"/>
          </w:tcPr>
          <w:p w:rsidR="00547690" w:rsidRPr="00A46C54" w:rsidRDefault="0002520C"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Pr>
                <w:b/>
                <w:szCs w:val="20"/>
              </w:rPr>
              <w:t>Meeting Chair</w:t>
            </w:r>
          </w:p>
        </w:tc>
        <w:tc>
          <w:tcPr>
            <w:tcW w:w="2977" w:type="dxa"/>
            <w:vAlign w:val="center"/>
          </w:tcPr>
          <w:p w:rsidR="00547690" w:rsidRPr="00A46C54" w:rsidRDefault="00B642EF" w:rsidP="00EE03C6">
            <w:pPr>
              <w:spacing w:after="0"/>
              <w:rPr>
                <w:szCs w:val="20"/>
              </w:rPr>
            </w:pPr>
            <w:r>
              <w:rPr>
                <w:szCs w:val="20"/>
              </w:rPr>
              <w:t xml:space="preserve">Dean Nagle (Practice Manager) </w:t>
            </w:r>
          </w:p>
        </w:tc>
        <w:tc>
          <w:tcPr>
            <w:tcW w:w="127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3067" w:type="dxa"/>
            <w:vAlign w:val="center"/>
          </w:tcPr>
          <w:p w:rsidR="00547690" w:rsidRPr="00A46C54" w:rsidRDefault="00B642E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Anne-Marie</w:t>
            </w:r>
            <w:r w:rsidR="008C50A4">
              <w:rPr>
                <w:szCs w:val="20"/>
              </w:rPr>
              <w:t xml:space="preserve"> Durojaiye (Assistant Practice M</w:t>
            </w:r>
            <w:bookmarkStart w:id="0" w:name="_GoBack"/>
            <w:bookmarkEnd w:id="0"/>
            <w:r>
              <w:rPr>
                <w:szCs w:val="20"/>
              </w:rPr>
              <w:t>anager)</w:t>
            </w:r>
          </w:p>
        </w:tc>
      </w:tr>
      <w:tr w:rsidR="00547690" w:rsidTr="00EE03C6">
        <w:tc>
          <w:tcPr>
            <w:tcW w:w="1696" w:type="dxa"/>
            <w:tcBorders>
              <w:top w:val="single" w:sz="4" w:space="0" w:color="auto"/>
            </w:tcBorders>
            <w:shd w:val="clear" w:color="auto" w:fill="D9D9D9" w:themeFill="background1" w:themeFillShade="D9"/>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BD765F"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Dean Nagle – Practice Manager Queens Road Surgery</w:t>
            </w:r>
          </w:p>
          <w:p w:rsidR="00F6101C"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Anne-Marie Durojaiye – Assistant Practice Manager</w:t>
            </w:r>
          </w:p>
          <w:p w:rsidR="00F6101C"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 xml:space="preserve">Research Team: Judith </w:t>
            </w:r>
            <w:proofErr w:type="spellStart"/>
            <w:r>
              <w:rPr>
                <w:rFonts w:asciiTheme="minorHAnsi" w:eastAsiaTheme="minorHAnsi" w:hAnsiTheme="minorHAnsi" w:cstheme="minorBidi"/>
              </w:rPr>
              <w:t>Bedzo-Nutakor</w:t>
            </w:r>
            <w:proofErr w:type="spellEnd"/>
            <w:r>
              <w:rPr>
                <w:rFonts w:asciiTheme="minorHAnsi" w:eastAsiaTheme="minorHAnsi" w:hAnsiTheme="minorHAnsi" w:cstheme="minorBidi"/>
              </w:rPr>
              <w:t xml:space="preserve">(Clinical Research Nurse), </w:t>
            </w:r>
            <w:proofErr w:type="spellStart"/>
            <w:r>
              <w:rPr>
                <w:rFonts w:asciiTheme="minorHAnsi" w:eastAsiaTheme="minorHAnsi" w:hAnsiTheme="minorHAnsi" w:cstheme="minorBidi"/>
              </w:rPr>
              <w:t>Veline</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L’Esperance</w:t>
            </w:r>
            <w:proofErr w:type="spellEnd"/>
            <w:r>
              <w:rPr>
                <w:rFonts w:asciiTheme="minorHAnsi" w:eastAsiaTheme="minorHAnsi" w:hAnsiTheme="minorHAnsi" w:cstheme="minorBidi"/>
              </w:rPr>
              <w:t xml:space="preserve"> (Research GP) </w:t>
            </w:r>
          </w:p>
          <w:p w:rsidR="00F6101C" w:rsidRDefault="00F6101C" w:rsidP="0002520C">
            <w:pPr>
              <w:spacing w:after="0" w:line="259" w:lineRule="auto"/>
              <w:rPr>
                <w:rFonts w:asciiTheme="minorHAnsi" w:eastAsiaTheme="minorHAnsi" w:hAnsiTheme="minorHAnsi" w:cstheme="minorBidi"/>
              </w:rPr>
            </w:pPr>
          </w:p>
          <w:p w:rsidR="00F6101C"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Patient Representatives:</w:t>
            </w:r>
          </w:p>
          <w:p w:rsidR="00547690" w:rsidRPr="00F6101C" w:rsidRDefault="00F6101C" w:rsidP="00F6101C">
            <w:pPr>
              <w:spacing w:after="0" w:line="259" w:lineRule="auto"/>
              <w:rPr>
                <w:rFonts w:asciiTheme="minorHAnsi" w:eastAsiaTheme="minorHAnsi" w:hAnsiTheme="minorHAnsi" w:cstheme="minorBidi"/>
              </w:rPr>
            </w:pPr>
            <w:r>
              <w:rPr>
                <w:rFonts w:asciiTheme="minorHAnsi" w:eastAsiaTheme="minorHAnsi" w:hAnsiTheme="minorHAnsi" w:cstheme="minorBidi"/>
              </w:rPr>
              <w:t>SG, SI, SF, JB, WA, EA, BOA, MF</w:t>
            </w:r>
          </w:p>
        </w:tc>
      </w:tr>
    </w:tbl>
    <w:p w:rsidR="00547690" w:rsidRDefault="00547690" w:rsidP="00547690">
      <w:pPr>
        <w:spacing w:after="0"/>
        <w:rPr>
          <w:rFonts w:asciiTheme="minorHAnsi" w:hAnsiTheme="minorHAnsi"/>
          <w:b/>
        </w:rPr>
      </w:pPr>
    </w:p>
    <w:p w:rsidR="00547690" w:rsidRPr="00364352" w:rsidRDefault="00547690" w:rsidP="00547690">
      <w:pPr>
        <w:spacing w:after="0"/>
        <w:rPr>
          <w:rFonts w:asciiTheme="minorHAnsi" w:hAnsiTheme="minorHAnsi"/>
          <w:b/>
          <w:u w:val="single"/>
        </w:rPr>
      </w:pPr>
      <w:r w:rsidRPr="00225EF9">
        <w:rPr>
          <w:rFonts w:asciiTheme="minorHAnsi" w:hAnsiTheme="minorHAnsi"/>
          <w:b/>
          <w:u w:val="single"/>
        </w:rPr>
        <w:t>KEY INFORMATION</w:t>
      </w:r>
    </w:p>
    <w:p w:rsidR="00547690" w:rsidRDefault="0002520C" w:rsidP="00547690">
      <w:pPr>
        <w:spacing w:after="0"/>
        <w:rPr>
          <w:rFonts w:asciiTheme="minorHAnsi" w:hAnsiTheme="minorHAnsi"/>
        </w:rPr>
      </w:pPr>
      <w:r>
        <w:rPr>
          <w:rFonts w:asciiTheme="minorHAnsi" w:hAnsiTheme="minorHAnsi"/>
          <w:b/>
        </w:rPr>
        <w:t>Second</w:t>
      </w:r>
      <w:r w:rsidR="00547690">
        <w:rPr>
          <w:rFonts w:asciiTheme="minorHAnsi" w:hAnsiTheme="minorHAnsi"/>
          <w:b/>
        </w:rPr>
        <w:t xml:space="preserve"> Virtual Patient Participation Group Meeting</w:t>
      </w:r>
    </w:p>
    <w:p w:rsidR="00547690" w:rsidRDefault="00547690" w:rsidP="00547690">
      <w:pPr>
        <w:spacing w:after="0"/>
        <w:rPr>
          <w:rFonts w:asciiTheme="minorHAnsi" w:hAnsiTheme="minorHAnsi"/>
          <w:b/>
        </w:rPr>
      </w:pPr>
    </w:p>
    <w:tbl>
      <w:tblPr>
        <w:tblStyle w:val="TableGrid"/>
        <w:tblW w:w="0" w:type="auto"/>
        <w:tblLook w:val="04A0" w:firstRow="1" w:lastRow="0" w:firstColumn="1" w:lastColumn="0" w:noHBand="0" w:noVBand="1"/>
      </w:tblPr>
      <w:tblGrid>
        <w:gridCol w:w="1555"/>
        <w:gridCol w:w="7461"/>
      </w:tblGrid>
      <w:tr w:rsidR="00547690" w:rsidRPr="00BB7F61" w:rsidTr="004F17CA">
        <w:tc>
          <w:tcPr>
            <w:tcW w:w="1555"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461"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547690" w:rsidRPr="00BB7F61" w:rsidTr="004F17CA">
        <w:trPr>
          <w:trHeight w:val="422"/>
        </w:trPr>
        <w:tc>
          <w:tcPr>
            <w:tcW w:w="1555" w:type="dxa"/>
            <w:shd w:val="clear" w:color="auto" w:fill="F2F2F2" w:themeFill="background1" w:themeFillShade="F2"/>
          </w:tcPr>
          <w:p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rsidR="0002520C" w:rsidRPr="0002520C" w:rsidRDefault="0002520C" w:rsidP="0002520C">
            <w:pPr>
              <w:pStyle w:val="ListParagraph"/>
              <w:numPr>
                <w:ilvl w:val="0"/>
                <w:numId w:val="1"/>
              </w:numPr>
              <w:rPr>
                <w:rFonts w:asciiTheme="minorHAnsi" w:hAnsiTheme="minorHAnsi"/>
                <w:lang w:val="en-GB"/>
              </w:rPr>
            </w:pPr>
            <w:r w:rsidRPr="0002520C">
              <w:rPr>
                <w:rFonts w:asciiTheme="minorHAnsi" w:hAnsiTheme="minorHAnsi"/>
                <w:lang w:val="en-GB"/>
              </w:rPr>
              <w:t>Introductions and Ground Rules</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Staffing Update</w:t>
            </w:r>
          </w:p>
          <w:p w:rsid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Practice Updates </w:t>
            </w:r>
          </w:p>
          <w:p w:rsidR="00B642EF" w:rsidRDefault="00B642EF" w:rsidP="0002520C">
            <w:pPr>
              <w:pStyle w:val="ListParagraph"/>
              <w:numPr>
                <w:ilvl w:val="0"/>
                <w:numId w:val="1"/>
              </w:numPr>
              <w:rPr>
                <w:rFonts w:asciiTheme="minorHAnsi" w:hAnsiTheme="minorHAnsi"/>
                <w:lang w:val="en-GB"/>
              </w:rPr>
            </w:pPr>
            <w:r>
              <w:rPr>
                <w:rFonts w:asciiTheme="minorHAnsi" w:hAnsiTheme="minorHAnsi"/>
                <w:lang w:val="en-GB"/>
              </w:rPr>
              <w:t xml:space="preserve">Flu Update </w:t>
            </w:r>
          </w:p>
          <w:p w:rsidR="00B642EF" w:rsidRPr="0002520C" w:rsidRDefault="00B642EF" w:rsidP="0002520C">
            <w:pPr>
              <w:pStyle w:val="ListParagraph"/>
              <w:numPr>
                <w:ilvl w:val="0"/>
                <w:numId w:val="1"/>
              </w:numPr>
              <w:rPr>
                <w:rFonts w:asciiTheme="minorHAnsi" w:hAnsiTheme="minorHAnsi"/>
                <w:lang w:val="en-GB"/>
              </w:rPr>
            </w:pPr>
            <w:r>
              <w:rPr>
                <w:rFonts w:asciiTheme="minorHAnsi" w:hAnsiTheme="minorHAnsi"/>
                <w:lang w:val="en-GB"/>
              </w:rPr>
              <w:t xml:space="preserve">Research </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Dr IQ data/updates </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Patient feedback </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Future plans including practice and patient joint working </w:t>
            </w:r>
          </w:p>
          <w:p w:rsidR="00547690" w:rsidRPr="00B642EF" w:rsidRDefault="00B642EF" w:rsidP="00B642EF">
            <w:pPr>
              <w:pStyle w:val="ListParagraph"/>
              <w:numPr>
                <w:ilvl w:val="0"/>
                <w:numId w:val="1"/>
              </w:numPr>
              <w:rPr>
                <w:rFonts w:asciiTheme="minorHAnsi" w:hAnsiTheme="minorHAnsi"/>
                <w:lang w:val="en-GB"/>
              </w:rPr>
            </w:pPr>
            <w:r>
              <w:rPr>
                <w:rFonts w:asciiTheme="minorHAnsi" w:hAnsiTheme="minorHAnsi"/>
                <w:lang w:val="en-GB"/>
              </w:rPr>
              <w:t>AOB</w:t>
            </w:r>
          </w:p>
        </w:tc>
      </w:tr>
      <w:tr w:rsidR="00547690" w:rsidRPr="00BB7F61" w:rsidTr="004F17CA">
        <w:trPr>
          <w:trHeight w:val="1032"/>
        </w:trPr>
        <w:tc>
          <w:tcPr>
            <w:tcW w:w="1555" w:type="dxa"/>
            <w:shd w:val="clear" w:color="auto" w:fill="F2F2F2" w:themeFill="background1" w:themeFillShade="F2"/>
          </w:tcPr>
          <w:p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rsidR="00F6101C" w:rsidRP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F6101C">
              <w:rPr>
                <w:rFonts w:asciiTheme="minorHAnsi" w:hAnsiTheme="minorHAnsi"/>
              </w:rPr>
              <w:t>All patients representative were introduced to the research team and the new Assistant Practice Manager.</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explained the ground rules of the meeting:</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One person talks at a time</w:t>
            </w:r>
          </w:p>
          <w:p w:rsid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Respect all members and their contributions</w:t>
            </w:r>
          </w:p>
          <w:p w:rsid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Do not use the meeting to raise personal complaints or issues</w:t>
            </w:r>
          </w:p>
          <w:p w:rsidR="00F6101C" w:rsidRP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Allow everyone to contribute</w:t>
            </w:r>
          </w:p>
        </w:tc>
      </w:tr>
      <w:tr w:rsidR="00547690" w:rsidRPr="00BB7F61" w:rsidTr="004F17CA">
        <w:tc>
          <w:tcPr>
            <w:tcW w:w="1555" w:type="dxa"/>
            <w:shd w:val="clear" w:color="auto" w:fill="F2F2F2" w:themeFill="background1" w:themeFillShade="F2"/>
          </w:tcPr>
          <w:p w:rsidR="00547690" w:rsidRPr="005C380D" w:rsidRDefault="00547690" w:rsidP="000252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Staff</w:t>
            </w:r>
            <w:r w:rsidR="005D57C6">
              <w:rPr>
                <w:rFonts w:asciiTheme="minorHAnsi" w:hAnsiTheme="minorHAnsi"/>
                <w:b/>
              </w:rPr>
              <w:t>ing</w:t>
            </w:r>
            <w:r>
              <w:rPr>
                <w:rFonts w:asciiTheme="minorHAnsi" w:hAnsiTheme="minorHAnsi"/>
                <w:b/>
              </w:rPr>
              <w:t xml:space="preserve"> Update for </w:t>
            </w:r>
            <w:r w:rsidR="0002520C">
              <w:rPr>
                <w:rFonts w:asciiTheme="minorHAnsi" w:hAnsiTheme="minorHAnsi"/>
                <w:b/>
              </w:rPr>
              <w:t>Queens Road Surgery</w:t>
            </w:r>
            <w:r>
              <w:rPr>
                <w:rFonts w:asciiTheme="minorHAnsi" w:hAnsiTheme="minorHAnsi"/>
                <w:b/>
              </w:rPr>
              <w:t xml:space="preserve"> </w:t>
            </w:r>
          </w:p>
        </w:tc>
        <w:tc>
          <w:tcPr>
            <w:tcW w:w="7461" w:type="dxa"/>
          </w:tcPr>
          <w:p w:rsidR="0002520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DN shared that there are additional clinical availability with Queens Road Surgery clinicians offering Physician Associate sessions with </w:t>
            </w:r>
            <w:proofErr w:type="spellStart"/>
            <w:r>
              <w:rPr>
                <w:rFonts w:asciiTheme="minorHAnsi" w:hAnsiTheme="minorHAnsi"/>
              </w:rPr>
              <w:t>Obiaku</w:t>
            </w:r>
            <w:proofErr w:type="spellEnd"/>
            <w:r>
              <w:rPr>
                <w:rFonts w:asciiTheme="minorHAnsi" w:hAnsiTheme="minorHAnsi"/>
              </w:rPr>
              <w:t xml:space="preserve"> </w:t>
            </w:r>
            <w:proofErr w:type="spellStart"/>
            <w:r>
              <w:rPr>
                <w:rFonts w:asciiTheme="minorHAnsi" w:hAnsiTheme="minorHAnsi"/>
              </w:rPr>
              <w:t>Oparaocha</w:t>
            </w:r>
            <w:proofErr w:type="spellEnd"/>
            <w:r>
              <w:rPr>
                <w:rFonts w:asciiTheme="minorHAnsi" w:hAnsiTheme="minorHAnsi"/>
              </w:rPr>
              <w:t xml:space="preserve"> at Lister and Queens Road and appointments with Rayan our GP Assistant. </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explained that there are additional nurse clinics with Nurse Abi at The Lister Practice, DN also explained that patients will be treated as a Queens Road Surgery patient and all they have to do is go to the reception on the right and let reception know they are a Queens Road patient.</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Pr="00BB7F61"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lastRenderedPageBreak/>
              <w:t>DN explained that we have 2 pharmacists called Mala and Tom that can prescribe and consult for long term conditions.</w:t>
            </w:r>
          </w:p>
        </w:tc>
      </w:tr>
      <w:tr w:rsidR="00547690" w:rsidRPr="00BB7F61" w:rsidTr="004F17CA">
        <w:tc>
          <w:tcPr>
            <w:tcW w:w="1555" w:type="dxa"/>
            <w:shd w:val="clear" w:color="auto" w:fill="F2F2F2" w:themeFill="background1" w:themeFillShade="F2"/>
          </w:tcPr>
          <w:p w:rsidR="00547690" w:rsidRPr="00BB7F61" w:rsidRDefault="002C69B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2C69B1">
              <w:rPr>
                <w:rFonts w:asciiTheme="minorHAnsi" w:hAnsiTheme="minorHAnsi"/>
                <w:b/>
                <w:bCs/>
              </w:rPr>
              <w:lastRenderedPageBreak/>
              <w:t>Practice Update</w:t>
            </w:r>
            <w:r w:rsidR="005D57C6">
              <w:rPr>
                <w:rFonts w:asciiTheme="minorHAnsi" w:hAnsiTheme="minorHAnsi"/>
                <w:b/>
                <w:bCs/>
              </w:rPr>
              <w:t>s</w:t>
            </w:r>
          </w:p>
        </w:tc>
        <w:tc>
          <w:tcPr>
            <w:tcW w:w="7461" w:type="dxa"/>
          </w:tcPr>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reassured patients that surgery is aware of patients wanting more appointments</w:t>
            </w:r>
            <w:r>
              <w:rPr>
                <w:rFonts w:asciiTheme="minorHAnsi" w:hAnsiTheme="minorHAnsi"/>
              </w:rPr>
              <w:t xml:space="preserve"> to be available</w:t>
            </w:r>
            <w:r>
              <w:rPr>
                <w:rFonts w:asciiTheme="minorHAnsi" w:hAnsiTheme="minorHAnsi"/>
              </w:rPr>
              <w:t xml:space="preserve"> and explained the</w:t>
            </w:r>
            <w:r>
              <w:rPr>
                <w:rFonts w:asciiTheme="minorHAnsi" w:hAnsiTheme="minorHAnsi"/>
              </w:rPr>
              <w:t>re are</w:t>
            </w:r>
            <w:r>
              <w:rPr>
                <w:rFonts w:asciiTheme="minorHAnsi" w:hAnsiTheme="minorHAnsi"/>
              </w:rPr>
              <w:t xml:space="preserve"> additional appointment that patients can received at Tessa </w:t>
            </w:r>
            <w:proofErr w:type="spellStart"/>
            <w:r>
              <w:rPr>
                <w:rFonts w:asciiTheme="minorHAnsi" w:hAnsiTheme="minorHAnsi"/>
              </w:rPr>
              <w:t>Jowells</w:t>
            </w:r>
            <w:proofErr w:type="spellEnd"/>
            <w:r>
              <w:rPr>
                <w:rFonts w:asciiTheme="minorHAnsi" w:hAnsiTheme="minorHAnsi"/>
              </w:rPr>
              <w:t>.</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To accommodate the</w:t>
            </w:r>
            <w:r w:rsidRPr="00F6101C">
              <w:rPr>
                <w:rFonts w:asciiTheme="minorHAnsi" w:hAnsiTheme="minorHAnsi"/>
              </w:rPr>
              <w:t xml:space="preserve"> high demand </w:t>
            </w:r>
            <w:r>
              <w:rPr>
                <w:rFonts w:asciiTheme="minorHAnsi" w:hAnsiTheme="minorHAnsi"/>
              </w:rPr>
              <w:t>for appointments DN shared that</w:t>
            </w:r>
            <w:r w:rsidRPr="00F6101C">
              <w:rPr>
                <w:rFonts w:asciiTheme="minorHAnsi" w:hAnsiTheme="minorHAnsi"/>
              </w:rPr>
              <w:t xml:space="preserve"> </w:t>
            </w:r>
            <w:r>
              <w:rPr>
                <w:rFonts w:asciiTheme="minorHAnsi" w:hAnsiTheme="minorHAnsi"/>
              </w:rPr>
              <w:t>we are</w:t>
            </w:r>
            <w:r w:rsidRPr="00F6101C">
              <w:rPr>
                <w:rFonts w:asciiTheme="minorHAnsi" w:hAnsiTheme="minorHAnsi"/>
              </w:rPr>
              <w:t xml:space="preserve"> </w:t>
            </w:r>
            <w:r>
              <w:rPr>
                <w:rFonts w:asciiTheme="minorHAnsi" w:hAnsiTheme="minorHAnsi"/>
              </w:rPr>
              <w:t xml:space="preserve">also </w:t>
            </w:r>
            <w:r w:rsidRPr="00F6101C">
              <w:rPr>
                <w:rFonts w:asciiTheme="minorHAnsi" w:hAnsiTheme="minorHAnsi"/>
              </w:rPr>
              <w:t>offering additional nurse appointments at the Lister practice</w:t>
            </w:r>
            <w:r>
              <w:rPr>
                <w:rFonts w:asciiTheme="minorHAnsi" w:hAnsiTheme="minorHAnsi"/>
              </w:rPr>
              <w:t xml:space="preserve"> </w:t>
            </w:r>
            <w:r w:rsidRPr="00F6101C">
              <w:rPr>
                <w:rFonts w:asciiTheme="minorHAnsi" w:hAnsiTheme="minorHAnsi"/>
              </w:rPr>
              <w:t>a few</w:t>
            </w:r>
            <w:r>
              <w:rPr>
                <w:rFonts w:asciiTheme="minorHAnsi" w:hAnsiTheme="minorHAnsi"/>
              </w:rPr>
              <w:t xml:space="preserve"> days a week to help with provide more care</w:t>
            </w:r>
            <w:r w:rsidRPr="00F6101C">
              <w:rPr>
                <w:rFonts w:asciiTheme="minorHAnsi" w:hAnsiTheme="minorHAnsi"/>
              </w:rPr>
              <w:t xml:space="preserve">. </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P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reassured patients that we are aware not every patient can or want to go to another location and so have explained that we are able to do pre-bookable appointments but they are to be booked 2 weeks in advance.</w:t>
            </w:r>
          </w:p>
          <w:p w:rsidR="00F6101C" w:rsidRDefault="00F6101C" w:rsidP="00F6101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Pre-</w:t>
            </w:r>
            <w:proofErr w:type="spellStart"/>
            <w:r>
              <w:rPr>
                <w:rFonts w:asciiTheme="minorHAnsi" w:hAnsiTheme="minorHAnsi"/>
              </w:rPr>
              <w:t>bookables</w:t>
            </w:r>
            <w:proofErr w:type="spellEnd"/>
            <w:r>
              <w:rPr>
                <w:rFonts w:asciiTheme="minorHAnsi" w:hAnsiTheme="minorHAnsi"/>
              </w:rPr>
              <w:t xml:space="preserve"> are telephone calls with GP or F2F with Trainee GP or Trainee Dr.</w:t>
            </w:r>
          </w:p>
          <w:p w:rsidR="00F6101C" w:rsidRDefault="00F6101C" w:rsidP="00F6101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W</w:t>
            </w:r>
            <w:r>
              <w:rPr>
                <w:rFonts w:asciiTheme="minorHAnsi" w:hAnsiTheme="minorHAnsi"/>
              </w:rPr>
              <w:t>hile we would like to offer pre book as far forward as possible we cap this at current to 2 weeks to ensure that the access is still within reasonable time for patient.</w:t>
            </w:r>
          </w:p>
          <w:p w:rsidR="00F6101C" w:rsidRPr="00F6101C" w:rsidRDefault="00F6101C" w:rsidP="00F6101C">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New building work expected to be coming soon which aims to increase availability and guarantee more access to benefit the patients.</w:t>
            </w:r>
          </w:p>
          <w:p w:rsidR="00F6101C" w:rsidRDefault="00F6101C" w:rsidP="00F6101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The proposed 5 additional rooms will reduce appointments being in Lister and increase more appointments at Queens Road.</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Pts raised the question on how may GP appointments are available on the </w:t>
            </w:r>
            <w:r>
              <w:rPr>
                <w:rFonts w:asciiTheme="minorHAnsi" w:hAnsiTheme="minorHAnsi"/>
              </w:rPr>
              <w:t>day when they call in.</w:t>
            </w:r>
          </w:p>
          <w:p w:rsidR="00F6101C" w:rsidRPr="00F6101C" w:rsidRDefault="00F6101C" w:rsidP="00F6101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sidRPr="00F6101C">
              <w:rPr>
                <w:rFonts w:asciiTheme="minorHAnsi" w:hAnsiTheme="minorHAnsi"/>
              </w:rPr>
              <w:t>DN C</w:t>
            </w:r>
            <w:r w:rsidRPr="00F6101C">
              <w:rPr>
                <w:rFonts w:asciiTheme="minorHAnsi" w:hAnsiTheme="minorHAnsi"/>
              </w:rPr>
              <w:t xml:space="preserve">onfirmed that each GP does 18 appointments per session. Each of our GPs does 2 sessions on the days that they work. </w:t>
            </w:r>
          </w:p>
          <w:p w:rsidR="00F6101C" w:rsidRDefault="00F6101C" w:rsidP="00F6101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sidRPr="00F6101C">
              <w:rPr>
                <w:rFonts w:asciiTheme="minorHAnsi" w:hAnsiTheme="minorHAnsi"/>
              </w:rPr>
              <w:t>DN confirmed that Queens Road at the moment has 5 GPs on staff. Explained to the pts that these GPs do not work every day but work across the week. It was a</w:t>
            </w:r>
            <w:r w:rsidRPr="00F6101C">
              <w:rPr>
                <w:rFonts w:asciiTheme="minorHAnsi" w:hAnsiTheme="minorHAnsi"/>
              </w:rPr>
              <w:t>lso explained again that we have at least 1 locum every Thursday and Friday to provide more access</w:t>
            </w:r>
            <w:r>
              <w:rPr>
                <w:rFonts w:asciiTheme="minorHAnsi" w:hAnsiTheme="minorHAnsi"/>
              </w:rPr>
              <w:t>.</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Pts raised how many staff are on the phones as they feel wait time is long.</w:t>
            </w:r>
          </w:p>
          <w:p w:rsidR="00F6101C" w:rsidRDefault="00F6101C" w:rsidP="00F6101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DN explained that earlier in the week are very busy days which are too be expected and so wait times can be long, patients were told to try can call later in the week as they can be less people on the phones.</w:t>
            </w:r>
          </w:p>
          <w:p w:rsidR="00F6101C" w:rsidRPr="00F6101C" w:rsidRDefault="00F6101C" w:rsidP="00F6101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DN reassure patient that admin team are doing their best to get through to everyone and managers have a systems that allows them to see the queue and if they are too much, managers will jump on the phones and answer calls.</w:t>
            </w:r>
          </w:p>
        </w:tc>
      </w:tr>
      <w:tr w:rsidR="00B642EF" w:rsidRPr="00BB7F61" w:rsidTr="004F17CA">
        <w:tc>
          <w:tcPr>
            <w:tcW w:w="1555" w:type="dxa"/>
            <w:shd w:val="clear" w:color="auto" w:fill="F2F2F2" w:themeFill="background1" w:themeFillShade="F2"/>
          </w:tcPr>
          <w:p w:rsidR="00B642EF" w:rsidRDefault="00B642EF" w:rsidP="00EE03C6">
            <w:pPr>
              <w:spacing w:after="0"/>
              <w:rPr>
                <w:rFonts w:asciiTheme="minorHAnsi" w:hAnsiTheme="minorHAnsi"/>
                <w:b/>
                <w:bCs/>
              </w:rPr>
            </w:pPr>
            <w:r>
              <w:rPr>
                <w:rFonts w:asciiTheme="minorHAnsi" w:hAnsiTheme="minorHAnsi"/>
                <w:b/>
                <w:bCs/>
              </w:rPr>
              <w:t xml:space="preserve">Flu Update </w:t>
            </w:r>
          </w:p>
        </w:tc>
        <w:tc>
          <w:tcPr>
            <w:tcW w:w="7461" w:type="dxa"/>
          </w:tcPr>
          <w:p w:rsidR="00F6101C" w:rsidRDefault="00F6101C" w:rsidP="004F17C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shared that Queens Road will be preparing for flu season and so patient should be expecting to see flu campaigns.</w:t>
            </w:r>
          </w:p>
          <w:p w:rsidR="00F6101C" w:rsidRDefault="00F6101C" w:rsidP="004F17C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4F17C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lastRenderedPageBreak/>
              <w:t>DN explained that patients will be called and there will be an introduction to possible walk-in services for flu.</w:t>
            </w:r>
          </w:p>
          <w:p w:rsidR="00F6101C" w:rsidRPr="00F6101C" w:rsidRDefault="00F6101C" w:rsidP="00F6101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F6101C">
              <w:rPr>
                <w:rFonts w:asciiTheme="minorHAnsi" w:hAnsiTheme="minorHAnsi"/>
              </w:rPr>
              <w:t>Walk-in services are still being discussed</w:t>
            </w:r>
            <w:r>
              <w:rPr>
                <w:rFonts w:asciiTheme="minorHAnsi" w:hAnsiTheme="minorHAnsi"/>
              </w:rPr>
              <w:t>.</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Patients asked about whether flu vaccines are free. </w:t>
            </w:r>
          </w:p>
          <w:p w:rsidR="00F6101C" w:rsidRDefault="00F6101C" w:rsidP="00F6101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Flu vaccines are free for specific cohorts.</w:t>
            </w:r>
          </w:p>
          <w:p w:rsidR="00F6101C" w:rsidRDefault="00F6101C" w:rsidP="00F6101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To find out whether patients are eligible, patients can call in and the admin team are able to see who is eligible of a free vaccine.</w:t>
            </w:r>
          </w:p>
          <w:p w:rsidR="00F6101C" w:rsidRPr="00F6101C" w:rsidRDefault="00F6101C" w:rsidP="00F6101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Those that do get called tend to be patients who are eligible for a free vaccine. </w:t>
            </w:r>
          </w:p>
        </w:tc>
      </w:tr>
      <w:tr w:rsidR="00B642EF" w:rsidRPr="00BB7F61" w:rsidTr="004F17CA">
        <w:tc>
          <w:tcPr>
            <w:tcW w:w="1555" w:type="dxa"/>
            <w:shd w:val="clear" w:color="auto" w:fill="F2F2F2" w:themeFill="background1" w:themeFillShade="F2"/>
          </w:tcPr>
          <w:p w:rsidR="00B642EF" w:rsidRDefault="00B642EF" w:rsidP="00EE03C6">
            <w:pPr>
              <w:spacing w:after="0"/>
              <w:rPr>
                <w:rFonts w:asciiTheme="minorHAnsi" w:hAnsiTheme="minorHAnsi"/>
                <w:b/>
                <w:bCs/>
              </w:rPr>
            </w:pPr>
            <w:r>
              <w:rPr>
                <w:rFonts w:asciiTheme="minorHAnsi" w:hAnsiTheme="minorHAnsi"/>
                <w:b/>
                <w:bCs/>
              </w:rPr>
              <w:lastRenderedPageBreak/>
              <w:t xml:space="preserve">Research </w:t>
            </w:r>
          </w:p>
        </w:tc>
        <w:tc>
          <w:tcPr>
            <w:tcW w:w="7461" w:type="dxa"/>
          </w:tcPr>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color w:val="242424"/>
                <w:shd w:val="clear" w:color="auto" w:fill="FFFFFF"/>
              </w:rPr>
            </w:pPr>
            <w:r>
              <w:rPr>
                <w:rFonts w:asciiTheme="minorHAnsi" w:hAnsiTheme="minorHAnsi"/>
              </w:rPr>
              <w:t xml:space="preserve">A talk from Judith and </w:t>
            </w:r>
            <w:proofErr w:type="spellStart"/>
            <w:r>
              <w:rPr>
                <w:rFonts w:asciiTheme="minorHAnsi" w:hAnsiTheme="minorHAnsi"/>
              </w:rPr>
              <w:t>Veline</w:t>
            </w:r>
            <w:proofErr w:type="spellEnd"/>
            <w:r>
              <w:rPr>
                <w:rFonts w:asciiTheme="minorHAnsi" w:hAnsiTheme="minorHAnsi"/>
              </w:rPr>
              <w:t xml:space="preserve"> (research team) was given to patients to talk about a study they are conducting. The study is called the </w:t>
            </w:r>
            <w:r>
              <w:rPr>
                <w:color w:val="242424"/>
                <w:shd w:val="clear" w:color="auto" w:fill="FFFFFF"/>
              </w:rPr>
              <w:t>Underserved Community Project</w:t>
            </w:r>
            <w:r>
              <w:rPr>
                <w:color w:val="242424"/>
                <w:shd w:val="clear" w:color="auto" w:fill="FFFFFF"/>
              </w:rPr>
              <w:t xml:space="preserve"> which aims to find out ethnic minorities opinions on research studies and clinical trials. This is in order to help change practice medicine.</w:t>
            </w:r>
          </w:p>
          <w:p w:rsidR="00F6101C" w:rsidRP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color w:val="242424"/>
                <w:shd w:val="clear" w:color="auto" w:fill="FFFFFF"/>
              </w:rPr>
            </w:pPr>
          </w:p>
        </w:tc>
      </w:tr>
      <w:tr w:rsidR="00547690" w:rsidRPr="00BB7F61" w:rsidTr="004F17CA">
        <w:tc>
          <w:tcPr>
            <w:tcW w:w="1555" w:type="dxa"/>
            <w:shd w:val="clear" w:color="auto" w:fill="F2F2F2" w:themeFill="background1" w:themeFillShade="F2"/>
          </w:tcPr>
          <w:p w:rsidR="00547690" w:rsidRDefault="005D57C6" w:rsidP="00EE03C6">
            <w:pPr>
              <w:spacing w:after="0"/>
              <w:rPr>
                <w:rFonts w:asciiTheme="minorHAnsi" w:hAnsiTheme="minorHAnsi"/>
                <w:b/>
              </w:rPr>
            </w:pPr>
            <w:proofErr w:type="spellStart"/>
            <w:r>
              <w:rPr>
                <w:rFonts w:asciiTheme="minorHAnsi" w:hAnsiTheme="minorHAnsi"/>
                <w:b/>
                <w:bCs/>
              </w:rPr>
              <w:t>Dr</w:t>
            </w:r>
            <w:proofErr w:type="spellEnd"/>
            <w:r>
              <w:rPr>
                <w:rFonts w:asciiTheme="minorHAnsi" w:hAnsiTheme="minorHAnsi"/>
                <w:b/>
                <w:bCs/>
              </w:rPr>
              <w:t xml:space="preserve"> IQ Data/Updates </w:t>
            </w:r>
          </w:p>
        </w:tc>
        <w:tc>
          <w:tcPr>
            <w:tcW w:w="7461" w:type="dxa"/>
          </w:tcPr>
          <w:p w:rsidR="00F6101C" w:rsidRPr="00F6101C" w:rsidRDefault="00F6101C" w:rsidP="00F6101C">
            <w:pPr>
              <w:pStyle w:val="ListParagraph"/>
              <w:numPr>
                <w:ilvl w:val="0"/>
                <w:numId w:val="21"/>
              </w:numPr>
              <w:rPr>
                <w:rFonts w:asciiTheme="minorHAnsi" w:hAnsiTheme="minorHAnsi" w:cstheme="minorHAnsi"/>
              </w:rPr>
            </w:pPr>
            <w:r w:rsidRPr="00F6101C">
              <w:rPr>
                <w:rFonts w:asciiTheme="minorHAnsi" w:hAnsiTheme="minorHAnsi" w:cstheme="minorHAnsi"/>
              </w:rPr>
              <w:t xml:space="preserve">Over 11,000 patients registered with </w:t>
            </w:r>
            <w:proofErr w:type="spellStart"/>
            <w:r w:rsidRPr="00F6101C">
              <w:rPr>
                <w:rFonts w:asciiTheme="minorHAnsi" w:hAnsiTheme="minorHAnsi" w:cstheme="minorHAnsi"/>
              </w:rPr>
              <w:t>Dr</w:t>
            </w:r>
            <w:proofErr w:type="spellEnd"/>
            <w:r w:rsidRPr="00F6101C">
              <w:rPr>
                <w:rFonts w:asciiTheme="minorHAnsi" w:hAnsiTheme="minorHAnsi" w:cstheme="minorHAnsi"/>
              </w:rPr>
              <w:t xml:space="preserve"> </w:t>
            </w:r>
            <w:proofErr w:type="spellStart"/>
            <w:r w:rsidRPr="00F6101C">
              <w:rPr>
                <w:rFonts w:asciiTheme="minorHAnsi" w:hAnsiTheme="minorHAnsi" w:cstheme="minorHAnsi"/>
              </w:rPr>
              <w:t>iQ</w:t>
            </w:r>
            <w:proofErr w:type="spellEnd"/>
            <w:r w:rsidRPr="00F6101C">
              <w:rPr>
                <w:rFonts w:asciiTheme="minorHAnsi" w:hAnsiTheme="minorHAnsi" w:cstheme="minorHAnsi"/>
              </w:rPr>
              <w:t xml:space="preserve"> at QRS</w:t>
            </w:r>
          </w:p>
          <w:p w:rsidR="00F6101C" w:rsidRPr="00F6101C" w:rsidRDefault="00F6101C" w:rsidP="00F6101C">
            <w:pPr>
              <w:pStyle w:val="ListParagraph"/>
              <w:numPr>
                <w:ilvl w:val="0"/>
                <w:numId w:val="21"/>
              </w:numPr>
              <w:rPr>
                <w:rFonts w:asciiTheme="minorHAnsi" w:hAnsiTheme="minorHAnsi" w:cstheme="minorHAnsi"/>
              </w:rPr>
            </w:pPr>
            <w:r w:rsidRPr="00F6101C">
              <w:rPr>
                <w:rFonts w:asciiTheme="minorHAnsi" w:hAnsiTheme="minorHAnsi" w:cstheme="minorHAnsi"/>
              </w:rPr>
              <w:t>Over 65,000 online consultations processed in last 3 years</w:t>
            </w:r>
            <w:r>
              <w:rPr>
                <w:rFonts w:asciiTheme="minorHAnsi" w:hAnsiTheme="minorHAnsi" w:cstheme="minorHAnsi"/>
              </w:rPr>
              <w:t>.</w:t>
            </w:r>
          </w:p>
          <w:p w:rsidR="00F6101C" w:rsidRDefault="00F6101C" w:rsidP="00F6101C">
            <w:pPr>
              <w:pStyle w:val="ListParagraph"/>
              <w:numPr>
                <w:ilvl w:val="0"/>
                <w:numId w:val="21"/>
              </w:numPr>
              <w:rPr>
                <w:rFonts w:asciiTheme="minorHAnsi" w:hAnsiTheme="minorHAnsi" w:cstheme="minorHAnsi"/>
              </w:rPr>
            </w:pPr>
            <w:r w:rsidRPr="00F6101C">
              <w:rPr>
                <w:rFonts w:asciiTheme="minorHAnsi" w:hAnsiTheme="minorHAnsi" w:cstheme="minorHAnsi"/>
              </w:rPr>
              <w:t>Consultations submissions when closed – Sick note requests / Medication request / Blood test request / Chase referral / Letter request / update health</w:t>
            </w:r>
            <w:r>
              <w:rPr>
                <w:rFonts w:asciiTheme="minorHAnsi" w:hAnsiTheme="minorHAnsi" w:cstheme="minorHAnsi"/>
              </w:rPr>
              <w:t xml:space="preserve"> data / reception desk queries.</w:t>
            </w:r>
          </w:p>
          <w:p w:rsidR="004F17CA" w:rsidRPr="00F6101C" w:rsidRDefault="00F6101C" w:rsidP="00F6101C">
            <w:pPr>
              <w:pStyle w:val="ListParagraph"/>
              <w:numPr>
                <w:ilvl w:val="0"/>
                <w:numId w:val="21"/>
              </w:numPr>
              <w:rPr>
                <w:rFonts w:asciiTheme="minorHAnsi" w:hAnsiTheme="minorHAnsi" w:cstheme="minorHAnsi"/>
              </w:rPr>
            </w:pPr>
            <w:r w:rsidRPr="00F6101C">
              <w:rPr>
                <w:rFonts w:asciiTheme="minorHAnsi" w:hAnsiTheme="minorHAnsi" w:cstheme="minorHAnsi"/>
              </w:rPr>
              <w:t>Patient feedback of App is 4.8/5 on app stores</w:t>
            </w:r>
            <w:r w:rsidRPr="00F6101C">
              <w:rPr>
                <w:rFonts w:asciiTheme="minorHAnsi" w:hAnsiTheme="minorHAnsi" w:cstheme="minorHAnsi"/>
              </w:rPr>
              <w:t>.</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rPr>
            </w:pPr>
            <w:r>
              <w:rPr>
                <w:rFonts w:asciiTheme="minorHAnsi" w:hAnsiTheme="minorHAnsi" w:cstheme="minorHAnsi"/>
              </w:rPr>
              <w:t xml:space="preserve">DN encouraged patients to provide feedback on the app and explained that all feedback get relayed to the </w:t>
            </w:r>
            <w:proofErr w:type="spellStart"/>
            <w:r>
              <w:rPr>
                <w:rFonts w:asciiTheme="minorHAnsi" w:hAnsiTheme="minorHAnsi" w:cstheme="minorHAnsi"/>
              </w:rPr>
              <w:t>Dr.iQ</w:t>
            </w:r>
            <w:proofErr w:type="spellEnd"/>
            <w:r>
              <w:rPr>
                <w:rFonts w:asciiTheme="minorHAnsi" w:hAnsiTheme="minorHAnsi" w:cstheme="minorHAnsi"/>
              </w:rPr>
              <w:t xml:space="preserve"> team and that all updates are created from the feedback we receive about the app. </w:t>
            </w:r>
          </w:p>
          <w:p w:rsidR="00F6101C" w:rsidRP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rPr>
            </w:pPr>
          </w:p>
        </w:tc>
      </w:tr>
      <w:tr w:rsidR="00313FBF" w:rsidRPr="00BB7F61" w:rsidTr="004F17CA">
        <w:tc>
          <w:tcPr>
            <w:tcW w:w="1555" w:type="dxa"/>
            <w:shd w:val="clear" w:color="auto" w:fill="F2F2F2" w:themeFill="background1" w:themeFillShade="F2"/>
          </w:tcPr>
          <w:p w:rsidR="00313FBF" w:rsidRDefault="005D57C6" w:rsidP="00EE03C6">
            <w:pPr>
              <w:spacing w:after="0"/>
              <w:rPr>
                <w:rFonts w:asciiTheme="minorHAnsi" w:hAnsiTheme="minorHAnsi"/>
                <w:b/>
              </w:rPr>
            </w:pPr>
            <w:r>
              <w:rPr>
                <w:rFonts w:asciiTheme="minorHAnsi" w:hAnsiTheme="minorHAnsi"/>
                <w:b/>
              </w:rPr>
              <w:t>Patient feedback</w:t>
            </w:r>
          </w:p>
        </w:tc>
        <w:tc>
          <w:tcPr>
            <w:tcW w:w="7461" w:type="dxa"/>
          </w:tcPr>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We use multiple streams of information to gather patient feedback. These may be Google reviews, NHS Choices or our own Friends and Family tests that get sent to patients. A quick overview of the feedback data we have is shared with the group.  </w:t>
            </w:r>
          </w:p>
          <w:p w:rsidR="004F17CA" w:rsidRDefault="00F6101C"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This month’s question was:</w:t>
            </w:r>
          </w:p>
          <w:p w:rsidR="00F6101C" w:rsidRDefault="00F6101C"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b/>
              </w:rPr>
            </w:pPr>
            <w:r w:rsidRPr="00F6101C">
              <w:rPr>
                <w:rFonts w:asciiTheme="minorHAnsi" w:hAnsiTheme="minorHAnsi"/>
                <w:b/>
              </w:rPr>
              <w:t xml:space="preserve">How likely are you to </w:t>
            </w:r>
            <w:r>
              <w:rPr>
                <w:rFonts w:asciiTheme="minorHAnsi" w:hAnsiTheme="minorHAnsi"/>
                <w:b/>
              </w:rPr>
              <w:t>recommend</w:t>
            </w:r>
            <w:r w:rsidRPr="00F6101C">
              <w:rPr>
                <w:rFonts w:asciiTheme="minorHAnsi" w:hAnsiTheme="minorHAnsi"/>
                <w:b/>
              </w:rPr>
              <w:t xml:space="preserve"> out GP practice to friends and family if they need similar care or treatment? </w:t>
            </w:r>
          </w:p>
          <w:p w:rsidR="00F6101C" w:rsidRPr="00F6101C" w:rsidRDefault="00F6101C"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We received 62 responses and 45 were rated ‘Extremely Likely’ and ‘Likely’.</w:t>
            </w:r>
          </w:p>
        </w:tc>
      </w:tr>
      <w:tr w:rsidR="00547690" w:rsidRPr="00BB7F61" w:rsidTr="004F17CA">
        <w:tc>
          <w:tcPr>
            <w:tcW w:w="1555" w:type="dxa"/>
            <w:shd w:val="clear" w:color="auto" w:fill="F2F2F2" w:themeFill="background1" w:themeFillShade="F2"/>
          </w:tcPr>
          <w:p w:rsidR="00547690" w:rsidRDefault="005D57C6" w:rsidP="00313FBF">
            <w:pPr>
              <w:spacing w:after="0"/>
              <w:rPr>
                <w:rFonts w:asciiTheme="minorHAnsi" w:hAnsiTheme="minorHAnsi"/>
                <w:b/>
              </w:rPr>
            </w:pPr>
            <w:r w:rsidRPr="005D57C6">
              <w:rPr>
                <w:rFonts w:asciiTheme="minorHAnsi" w:hAnsiTheme="minorHAnsi"/>
                <w:b/>
              </w:rPr>
              <w:t>Future plans including practice and patient joint working</w:t>
            </w:r>
          </w:p>
        </w:tc>
        <w:tc>
          <w:tcPr>
            <w:tcW w:w="7461" w:type="dxa"/>
          </w:tcPr>
          <w:p w:rsidR="004F17CA" w:rsidRDefault="00F6101C" w:rsidP="00B5173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roofErr w:type="spellStart"/>
            <w:r>
              <w:rPr>
                <w:rFonts w:asciiTheme="minorHAnsi" w:hAnsiTheme="minorHAnsi"/>
              </w:rPr>
              <w:t>Neighbourhood</w:t>
            </w:r>
            <w:proofErr w:type="spellEnd"/>
            <w:r>
              <w:rPr>
                <w:rFonts w:asciiTheme="minorHAnsi" w:hAnsiTheme="minorHAnsi"/>
              </w:rPr>
              <w:t xml:space="preserve"> event in September – date TBC.</w:t>
            </w:r>
          </w:p>
          <w:p w:rsidR="00F6101C" w:rsidRDefault="00F6101C" w:rsidP="00F610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This a </w:t>
            </w:r>
            <w:proofErr w:type="spellStart"/>
            <w:r>
              <w:rPr>
                <w:rFonts w:asciiTheme="minorHAnsi" w:hAnsiTheme="minorHAnsi"/>
              </w:rPr>
              <w:t>Peckham</w:t>
            </w:r>
            <w:proofErr w:type="spellEnd"/>
            <w:r>
              <w:rPr>
                <w:rFonts w:asciiTheme="minorHAnsi" w:hAnsiTheme="minorHAnsi"/>
              </w:rPr>
              <w:t xml:space="preserve"> health education community open day located at Lister Practice and is in collaboration with other GP practices in the area.</w:t>
            </w:r>
          </w:p>
          <w:p w:rsidR="00F6101C" w:rsidRDefault="00F6101C" w:rsidP="00F610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Will have multiple representatives: Mind, </w:t>
            </w:r>
            <w:proofErr w:type="spellStart"/>
            <w:r>
              <w:rPr>
                <w:rFonts w:asciiTheme="minorHAnsi" w:hAnsiTheme="minorHAnsi"/>
              </w:rPr>
              <w:t>St.John</w:t>
            </w:r>
            <w:proofErr w:type="spellEnd"/>
            <w:r>
              <w:rPr>
                <w:rFonts w:asciiTheme="minorHAnsi" w:hAnsiTheme="minorHAnsi"/>
              </w:rPr>
              <w:t>, Diabetes etc.</w:t>
            </w:r>
          </w:p>
          <w:p w:rsidR="00F6101C" w:rsidRPr="00F6101C" w:rsidRDefault="00F6101C" w:rsidP="00F610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Invites will be coming soon.</w:t>
            </w:r>
          </w:p>
        </w:tc>
      </w:tr>
      <w:tr w:rsidR="001518A4" w:rsidRPr="00BB7F61" w:rsidTr="004F17CA">
        <w:tc>
          <w:tcPr>
            <w:tcW w:w="1555" w:type="dxa"/>
            <w:shd w:val="clear" w:color="auto" w:fill="F2F2F2" w:themeFill="background1" w:themeFillShade="F2"/>
          </w:tcPr>
          <w:p w:rsidR="001518A4" w:rsidRDefault="001518A4" w:rsidP="001518A4">
            <w:pPr>
              <w:spacing w:after="0"/>
              <w:rPr>
                <w:rFonts w:asciiTheme="minorHAnsi" w:hAnsiTheme="minorHAnsi"/>
                <w:b/>
              </w:rPr>
            </w:pPr>
            <w:r>
              <w:rPr>
                <w:rFonts w:asciiTheme="minorHAnsi" w:hAnsiTheme="minorHAnsi"/>
                <w:b/>
              </w:rPr>
              <w:t>AOB</w:t>
            </w:r>
          </w:p>
        </w:tc>
        <w:tc>
          <w:tcPr>
            <w:tcW w:w="7461" w:type="dxa"/>
          </w:tcPr>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Patients express interest in open days being located in Queens Road which can be tailored to specific conditions that are prominent with our patients.</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C45481"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Patients also expressed receiving new patient welcome packs and new patient heath checks.</w:t>
            </w:r>
          </w:p>
        </w:tc>
      </w:tr>
    </w:tbl>
    <w:p w:rsidR="00547690" w:rsidRPr="00BB7F61" w:rsidRDefault="00547690" w:rsidP="00547690">
      <w:pPr>
        <w:spacing w:after="0"/>
        <w:rPr>
          <w:rFonts w:asciiTheme="minorHAnsi" w:hAnsiTheme="minorHAnsi"/>
        </w:rPr>
      </w:pPr>
    </w:p>
    <w:p w:rsidR="00547690" w:rsidRPr="00BB7F61" w:rsidRDefault="00547690" w:rsidP="00547690">
      <w:pPr>
        <w:spacing w:after="0"/>
        <w:rPr>
          <w:rFonts w:asciiTheme="minorHAnsi" w:hAnsiTheme="minorHAnsi"/>
        </w:rPr>
      </w:pPr>
    </w:p>
    <w:p w:rsidR="00547690" w:rsidRPr="00BB7F61" w:rsidRDefault="00547690" w:rsidP="00547690">
      <w:pPr>
        <w:spacing w:after="0"/>
        <w:jc w:val="center"/>
        <w:rPr>
          <w:rFonts w:asciiTheme="minorHAnsi" w:hAnsiTheme="minorHAnsi"/>
        </w:rPr>
      </w:pPr>
    </w:p>
    <w:p w:rsidR="00547690" w:rsidRPr="00BB7F61" w:rsidRDefault="00547690" w:rsidP="00547690">
      <w:pPr>
        <w:spacing w:after="0"/>
        <w:rPr>
          <w:rFonts w:asciiTheme="minorHAnsi" w:hAnsiTheme="minorHAnsi"/>
        </w:rPr>
      </w:pPr>
    </w:p>
    <w:p w:rsidR="00B255AC" w:rsidRDefault="00B255AC"/>
    <w:sectPr w:rsidR="00B255AC" w:rsidSect="00A46C5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41" w:rsidRDefault="00105741">
      <w:pPr>
        <w:spacing w:after="0" w:line="240" w:lineRule="auto"/>
      </w:pPr>
      <w:r>
        <w:separator/>
      </w:r>
    </w:p>
  </w:endnote>
  <w:endnote w:type="continuationSeparator" w:id="0">
    <w:p w:rsidR="00105741" w:rsidRDefault="0010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547690">
        <w:pPr>
          <w:pStyle w:val="Footer"/>
        </w:pPr>
        <w:r>
          <w:fldChar w:fldCharType="begin"/>
        </w:r>
        <w:r>
          <w:instrText xml:space="preserve"> PAGE   \* MERGEFORMAT </w:instrText>
        </w:r>
        <w:r>
          <w:fldChar w:fldCharType="separate"/>
        </w:r>
        <w:r w:rsidR="008C50A4">
          <w:rPr>
            <w:noProof/>
          </w:rPr>
          <w:t>1</w:t>
        </w:r>
        <w:r>
          <w:rPr>
            <w:noProof/>
          </w:rPr>
          <w:fldChar w:fldCharType="end"/>
        </w:r>
      </w:p>
    </w:sdtContent>
  </w:sdt>
  <w:p w:rsidR="007A7075" w:rsidRDefault="008C5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41" w:rsidRDefault="00105741">
      <w:pPr>
        <w:spacing w:after="0" w:line="240" w:lineRule="auto"/>
      </w:pPr>
      <w:r>
        <w:separator/>
      </w:r>
    </w:p>
  </w:footnote>
  <w:footnote w:type="continuationSeparator" w:id="0">
    <w:p w:rsidR="00105741" w:rsidRDefault="0010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547690" w:rsidP="005D57C6">
    <w:pPr>
      <w:spacing w:after="0" w:line="275" w:lineRule="auto"/>
      <w:ind w:firstLine="720"/>
      <w:jc w:val="center"/>
      <w:textDirection w:val="btLr"/>
      <w:rPr>
        <w:b/>
        <w:sz w:val="32"/>
      </w:rPr>
    </w:pPr>
    <w:r w:rsidRPr="00A46C54">
      <w:rPr>
        <w:noProof/>
        <w:sz w:val="28"/>
        <w:lang w:val="en-GB" w:eastAsia="en-GB"/>
      </w:rPr>
      <w:drawing>
        <wp:anchor distT="0" distB="0" distL="114300" distR="114300" simplePos="0" relativeHeight="251659264" behindDoc="1" locked="0" layoutInCell="1" allowOverlap="1" wp14:anchorId="2E840D67" wp14:editId="1B02F3F3">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0C">
      <w:rPr>
        <w:b/>
        <w:sz w:val="32"/>
      </w:rPr>
      <w:t>Queens</w:t>
    </w:r>
    <w:r w:rsidRPr="00A46C54">
      <w:rPr>
        <w:b/>
        <w:sz w:val="32"/>
      </w:rPr>
      <w:t xml:space="preserve"> Road Surgery</w:t>
    </w:r>
  </w:p>
  <w:p w:rsidR="00A46C54" w:rsidRPr="00A46C54" w:rsidRDefault="00547690" w:rsidP="005D57C6">
    <w:pPr>
      <w:spacing w:after="0" w:line="275" w:lineRule="auto"/>
      <w:ind w:firstLine="720"/>
      <w:jc w:val="center"/>
      <w:textDirection w:val="btLr"/>
      <w:rPr>
        <w:sz w:val="32"/>
      </w:rPr>
    </w:pPr>
    <w:r w:rsidRPr="00A46C54">
      <w:rPr>
        <w:b/>
        <w:sz w:val="32"/>
      </w:rPr>
      <w:t>Patient Participation Group Meeting Minutes</w:t>
    </w:r>
  </w:p>
  <w:p w:rsidR="00A46C54" w:rsidRDefault="008C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6B2020"/>
    <w:multiLevelType w:val="hybridMultilevel"/>
    <w:tmpl w:val="4E3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A1AD4"/>
    <w:multiLevelType w:val="hybridMultilevel"/>
    <w:tmpl w:val="CF545784"/>
    <w:lvl w:ilvl="0" w:tplc="D13C8E44">
      <w:start w:val="1"/>
      <w:numFmt w:val="bullet"/>
      <w:lvlText w:val="•"/>
      <w:lvlJc w:val="left"/>
      <w:pPr>
        <w:tabs>
          <w:tab w:val="num" w:pos="720"/>
        </w:tabs>
        <w:ind w:left="720" w:hanging="360"/>
      </w:pPr>
      <w:rPr>
        <w:rFonts w:ascii="Arial" w:hAnsi="Arial" w:hint="default"/>
      </w:rPr>
    </w:lvl>
    <w:lvl w:ilvl="1" w:tplc="67D6FF4C" w:tentative="1">
      <w:start w:val="1"/>
      <w:numFmt w:val="bullet"/>
      <w:lvlText w:val="•"/>
      <w:lvlJc w:val="left"/>
      <w:pPr>
        <w:tabs>
          <w:tab w:val="num" w:pos="1440"/>
        </w:tabs>
        <w:ind w:left="1440" w:hanging="360"/>
      </w:pPr>
      <w:rPr>
        <w:rFonts w:ascii="Arial" w:hAnsi="Arial" w:hint="default"/>
      </w:rPr>
    </w:lvl>
    <w:lvl w:ilvl="2" w:tplc="A6BC1ADA" w:tentative="1">
      <w:start w:val="1"/>
      <w:numFmt w:val="bullet"/>
      <w:lvlText w:val="•"/>
      <w:lvlJc w:val="left"/>
      <w:pPr>
        <w:tabs>
          <w:tab w:val="num" w:pos="2160"/>
        </w:tabs>
        <w:ind w:left="2160" w:hanging="360"/>
      </w:pPr>
      <w:rPr>
        <w:rFonts w:ascii="Arial" w:hAnsi="Arial" w:hint="default"/>
      </w:rPr>
    </w:lvl>
    <w:lvl w:ilvl="3" w:tplc="5BCAB194" w:tentative="1">
      <w:start w:val="1"/>
      <w:numFmt w:val="bullet"/>
      <w:lvlText w:val="•"/>
      <w:lvlJc w:val="left"/>
      <w:pPr>
        <w:tabs>
          <w:tab w:val="num" w:pos="2880"/>
        </w:tabs>
        <w:ind w:left="2880" w:hanging="360"/>
      </w:pPr>
      <w:rPr>
        <w:rFonts w:ascii="Arial" w:hAnsi="Arial" w:hint="default"/>
      </w:rPr>
    </w:lvl>
    <w:lvl w:ilvl="4" w:tplc="E6AC1284" w:tentative="1">
      <w:start w:val="1"/>
      <w:numFmt w:val="bullet"/>
      <w:lvlText w:val="•"/>
      <w:lvlJc w:val="left"/>
      <w:pPr>
        <w:tabs>
          <w:tab w:val="num" w:pos="3600"/>
        </w:tabs>
        <w:ind w:left="3600" w:hanging="360"/>
      </w:pPr>
      <w:rPr>
        <w:rFonts w:ascii="Arial" w:hAnsi="Arial" w:hint="default"/>
      </w:rPr>
    </w:lvl>
    <w:lvl w:ilvl="5" w:tplc="AE6E40D8" w:tentative="1">
      <w:start w:val="1"/>
      <w:numFmt w:val="bullet"/>
      <w:lvlText w:val="•"/>
      <w:lvlJc w:val="left"/>
      <w:pPr>
        <w:tabs>
          <w:tab w:val="num" w:pos="4320"/>
        </w:tabs>
        <w:ind w:left="4320" w:hanging="360"/>
      </w:pPr>
      <w:rPr>
        <w:rFonts w:ascii="Arial" w:hAnsi="Arial" w:hint="default"/>
      </w:rPr>
    </w:lvl>
    <w:lvl w:ilvl="6" w:tplc="2354BD90" w:tentative="1">
      <w:start w:val="1"/>
      <w:numFmt w:val="bullet"/>
      <w:lvlText w:val="•"/>
      <w:lvlJc w:val="left"/>
      <w:pPr>
        <w:tabs>
          <w:tab w:val="num" w:pos="5040"/>
        </w:tabs>
        <w:ind w:left="5040" w:hanging="360"/>
      </w:pPr>
      <w:rPr>
        <w:rFonts w:ascii="Arial" w:hAnsi="Arial" w:hint="default"/>
      </w:rPr>
    </w:lvl>
    <w:lvl w:ilvl="7" w:tplc="B0D209BA" w:tentative="1">
      <w:start w:val="1"/>
      <w:numFmt w:val="bullet"/>
      <w:lvlText w:val="•"/>
      <w:lvlJc w:val="left"/>
      <w:pPr>
        <w:tabs>
          <w:tab w:val="num" w:pos="5760"/>
        </w:tabs>
        <w:ind w:left="5760" w:hanging="360"/>
      </w:pPr>
      <w:rPr>
        <w:rFonts w:ascii="Arial" w:hAnsi="Arial" w:hint="default"/>
      </w:rPr>
    </w:lvl>
    <w:lvl w:ilvl="8" w:tplc="9DCC3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60D67"/>
    <w:multiLevelType w:val="hybridMultilevel"/>
    <w:tmpl w:val="D82C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31609"/>
    <w:multiLevelType w:val="hybridMultilevel"/>
    <w:tmpl w:val="F462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F3B13E0"/>
    <w:multiLevelType w:val="hybridMultilevel"/>
    <w:tmpl w:val="3954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67C9B"/>
    <w:multiLevelType w:val="hybridMultilevel"/>
    <w:tmpl w:val="4124548E"/>
    <w:lvl w:ilvl="0" w:tplc="4828934C">
      <w:start w:val="1"/>
      <w:numFmt w:val="bullet"/>
      <w:lvlText w:val="•"/>
      <w:lvlJc w:val="left"/>
      <w:pPr>
        <w:tabs>
          <w:tab w:val="num" w:pos="720"/>
        </w:tabs>
        <w:ind w:left="720" w:hanging="360"/>
      </w:pPr>
      <w:rPr>
        <w:rFonts w:ascii="Arial" w:hAnsi="Arial" w:hint="default"/>
      </w:rPr>
    </w:lvl>
    <w:lvl w:ilvl="1" w:tplc="4FC0123E" w:tentative="1">
      <w:start w:val="1"/>
      <w:numFmt w:val="bullet"/>
      <w:lvlText w:val="•"/>
      <w:lvlJc w:val="left"/>
      <w:pPr>
        <w:tabs>
          <w:tab w:val="num" w:pos="1440"/>
        </w:tabs>
        <w:ind w:left="1440" w:hanging="360"/>
      </w:pPr>
      <w:rPr>
        <w:rFonts w:ascii="Arial" w:hAnsi="Arial" w:hint="default"/>
      </w:rPr>
    </w:lvl>
    <w:lvl w:ilvl="2" w:tplc="260AC786" w:tentative="1">
      <w:start w:val="1"/>
      <w:numFmt w:val="bullet"/>
      <w:lvlText w:val="•"/>
      <w:lvlJc w:val="left"/>
      <w:pPr>
        <w:tabs>
          <w:tab w:val="num" w:pos="2160"/>
        </w:tabs>
        <w:ind w:left="2160" w:hanging="360"/>
      </w:pPr>
      <w:rPr>
        <w:rFonts w:ascii="Arial" w:hAnsi="Arial" w:hint="default"/>
      </w:rPr>
    </w:lvl>
    <w:lvl w:ilvl="3" w:tplc="F1784BC4" w:tentative="1">
      <w:start w:val="1"/>
      <w:numFmt w:val="bullet"/>
      <w:lvlText w:val="•"/>
      <w:lvlJc w:val="left"/>
      <w:pPr>
        <w:tabs>
          <w:tab w:val="num" w:pos="2880"/>
        </w:tabs>
        <w:ind w:left="2880" w:hanging="360"/>
      </w:pPr>
      <w:rPr>
        <w:rFonts w:ascii="Arial" w:hAnsi="Arial" w:hint="default"/>
      </w:rPr>
    </w:lvl>
    <w:lvl w:ilvl="4" w:tplc="FD36C820" w:tentative="1">
      <w:start w:val="1"/>
      <w:numFmt w:val="bullet"/>
      <w:lvlText w:val="•"/>
      <w:lvlJc w:val="left"/>
      <w:pPr>
        <w:tabs>
          <w:tab w:val="num" w:pos="3600"/>
        </w:tabs>
        <w:ind w:left="3600" w:hanging="360"/>
      </w:pPr>
      <w:rPr>
        <w:rFonts w:ascii="Arial" w:hAnsi="Arial" w:hint="default"/>
      </w:rPr>
    </w:lvl>
    <w:lvl w:ilvl="5" w:tplc="F8C40C18" w:tentative="1">
      <w:start w:val="1"/>
      <w:numFmt w:val="bullet"/>
      <w:lvlText w:val="•"/>
      <w:lvlJc w:val="left"/>
      <w:pPr>
        <w:tabs>
          <w:tab w:val="num" w:pos="4320"/>
        </w:tabs>
        <w:ind w:left="4320" w:hanging="360"/>
      </w:pPr>
      <w:rPr>
        <w:rFonts w:ascii="Arial" w:hAnsi="Arial" w:hint="default"/>
      </w:rPr>
    </w:lvl>
    <w:lvl w:ilvl="6" w:tplc="3168EC6C" w:tentative="1">
      <w:start w:val="1"/>
      <w:numFmt w:val="bullet"/>
      <w:lvlText w:val="•"/>
      <w:lvlJc w:val="left"/>
      <w:pPr>
        <w:tabs>
          <w:tab w:val="num" w:pos="5040"/>
        </w:tabs>
        <w:ind w:left="5040" w:hanging="360"/>
      </w:pPr>
      <w:rPr>
        <w:rFonts w:ascii="Arial" w:hAnsi="Arial" w:hint="default"/>
      </w:rPr>
    </w:lvl>
    <w:lvl w:ilvl="7" w:tplc="A53ECDE0" w:tentative="1">
      <w:start w:val="1"/>
      <w:numFmt w:val="bullet"/>
      <w:lvlText w:val="•"/>
      <w:lvlJc w:val="left"/>
      <w:pPr>
        <w:tabs>
          <w:tab w:val="num" w:pos="5760"/>
        </w:tabs>
        <w:ind w:left="5760" w:hanging="360"/>
      </w:pPr>
      <w:rPr>
        <w:rFonts w:ascii="Arial" w:hAnsi="Arial" w:hint="default"/>
      </w:rPr>
    </w:lvl>
    <w:lvl w:ilvl="8" w:tplc="B9E8A8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57CF9"/>
    <w:multiLevelType w:val="hybridMultilevel"/>
    <w:tmpl w:val="7C8C6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16443"/>
    <w:multiLevelType w:val="hybridMultilevel"/>
    <w:tmpl w:val="5B54003C"/>
    <w:lvl w:ilvl="0" w:tplc="6EF2DCE8">
      <w:start w:val="1"/>
      <w:numFmt w:val="bullet"/>
      <w:lvlText w:val=""/>
      <w:lvlJc w:val="left"/>
      <w:pPr>
        <w:tabs>
          <w:tab w:val="num" w:pos="720"/>
        </w:tabs>
        <w:ind w:left="720" w:hanging="360"/>
      </w:pPr>
      <w:rPr>
        <w:rFonts w:ascii="Wingdings" w:hAnsi="Wingdings" w:hint="default"/>
      </w:rPr>
    </w:lvl>
    <w:lvl w:ilvl="1" w:tplc="3A0E86B4" w:tentative="1">
      <w:start w:val="1"/>
      <w:numFmt w:val="bullet"/>
      <w:lvlText w:val=""/>
      <w:lvlJc w:val="left"/>
      <w:pPr>
        <w:tabs>
          <w:tab w:val="num" w:pos="1440"/>
        </w:tabs>
        <w:ind w:left="1440" w:hanging="360"/>
      </w:pPr>
      <w:rPr>
        <w:rFonts w:ascii="Wingdings" w:hAnsi="Wingdings" w:hint="default"/>
      </w:rPr>
    </w:lvl>
    <w:lvl w:ilvl="2" w:tplc="32985E78" w:tentative="1">
      <w:start w:val="1"/>
      <w:numFmt w:val="bullet"/>
      <w:lvlText w:val=""/>
      <w:lvlJc w:val="left"/>
      <w:pPr>
        <w:tabs>
          <w:tab w:val="num" w:pos="2160"/>
        </w:tabs>
        <w:ind w:left="2160" w:hanging="360"/>
      </w:pPr>
      <w:rPr>
        <w:rFonts w:ascii="Wingdings" w:hAnsi="Wingdings" w:hint="default"/>
      </w:rPr>
    </w:lvl>
    <w:lvl w:ilvl="3" w:tplc="A2E490E0" w:tentative="1">
      <w:start w:val="1"/>
      <w:numFmt w:val="bullet"/>
      <w:lvlText w:val=""/>
      <w:lvlJc w:val="left"/>
      <w:pPr>
        <w:tabs>
          <w:tab w:val="num" w:pos="2880"/>
        </w:tabs>
        <w:ind w:left="2880" w:hanging="360"/>
      </w:pPr>
      <w:rPr>
        <w:rFonts w:ascii="Wingdings" w:hAnsi="Wingdings" w:hint="default"/>
      </w:rPr>
    </w:lvl>
    <w:lvl w:ilvl="4" w:tplc="457874D8" w:tentative="1">
      <w:start w:val="1"/>
      <w:numFmt w:val="bullet"/>
      <w:lvlText w:val=""/>
      <w:lvlJc w:val="left"/>
      <w:pPr>
        <w:tabs>
          <w:tab w:val="num" w:pos="3600"/>
        </w:tabs>
        <w:ind w:left="3600" w:hanging="360"/>
      </w:pPr>
      <w:rPr>
        <w:rFonts w:ascii="Wingdings" w:hAnsi="Wingdings" w:hint="default"/>
      </w:rPr>
    </w:lvl>
    <w:lvl w:ilvl="5" w:tplc="FF8C3BB2" w:tentative="1">
      <w:start w:val="1"/>
      <w:numFmt w:val="bullet"/>
      <w:lvlText w:val=""/>
      <w:lvlJc w:val="left"/>
      <w:pPr>
        <w:tabs>
          <w:tab w:val="num" w:pos="4320"/>
        </w:tabs>
        <w:ind w:left="4320" w:hanging="360"/>
      </w:pPr>
      <w:rPr>
        <w:rFonts w:ascii="Wingdings" w:hAnsi="Wingdings" w:hint="default"/>
      </w:rPr>
    </w:lvl>
    <w:lvl w:ilvl="6" w:tplc="8A4AAE54" w:tentative="1">
      <w:start w:val="1"/>
      <w:numFmt w:val="bullet"/>
      <w:lvlText w:val=""/>
      <w:lvlJc w:val="left"/>
      <w:pPr>
        <w:tabs>
          <w:tab w:val="num" w:pos="5040"/>
        </w:tabs>
        <w:ind w:left="5040" w:hanging="360"/>
      </w:pPr>
      <w:rPr>
        <w:rFonts w:ascii="Wingdings" w:hAnsi="Wingdings" w:hint="default"/>
      </w:rPr>
    </w:lvl>
    <w:lvl w:ilvl="7" w:tplc="6B1475A2" w:tentative="1">
      <w:start w:val="1"/>
      <w:numFmt w:val="bullet"/>
      <w:lvlText w:val=""/>
      <w:lvlJc w:val="left"/>
      <w:pPr>
        <w:tabs>
          <w:tab w:val="num" w:pos="5760"/>
        </w:tabs>
        <w:ind w:left="5760" w:hanging="360"/>
      </w:pPr>
      <w:rPr>
        <w:rFonts w:ascii="Wingdings" w:hAnsi="Wingdings" w:hint="default"/>
      </w:rPr>
    </w:lvl>
    <w:lvl w:ilvl="8" w:tplc="2F2893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24792"/>
    <w:multiLevelType w:val="hybridMultilevel"/>
    <w:tmpl w:val="F45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C7903"/>
    <w:multiLevelType w:val="hybridMultilevel"/>
    <w:tmpl w:val="787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139CF"/>
    <w:multiLevelType w:val="hybridMultilevel"/>
    <w:tmpl w:val="0AFC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01CAC"/>
    <w:multiLevelType w:val="hybridMultilevel"/>
    <w:tmpl w:val="40402EE4"/>
    <w:lvl w:ilvl="0" w:tplc="318639AA">
      <w:start w:val="1"/>
      <w:numFmt w:val="bullet"/>
      <w:lvlText w:val=""/>
      <w:lvlJc w:val="left"/>
      <w:pPr>
        <w:tabs>
          <w:tab w:val="num" w:pos="720"/>
        </w:tabs>
        <w:ind w:left="720" w:hanging="360"/>
      </w:pPr>
      <w:rPr>
        <w:rFonts w:ascii="Wingdings" w:hAnsi="Wingdings" w:hint="default"/>
      </w:rPr>
    </w:lvl>
    <w:lvl w:ilvl="1" w:tplc="A3300D52" w:tentative="1">
      <w:start w:val="1"/>
      <w:numFmt w:val="bullet"/>
      <w:lvlText w:val=""/>
      <w:lvlJc w:val="left"/>
      <w:pPr>
        <w:tabs>
          <w:tab w:val="num" w:pos="1440"/>
        </w:tabs>
        <w:ind w:left="1440" w:hanging="360"/>
      </w:pPr>
      <w:rPr>
        <w:rFonts w:ascii="Wingdings" w:hAnsi="Wingdings" w:hint="default"/>
      </w:rPr>
    </w:lvl>
    <w:lvl w:ilvl="2" w:tplc="42E0E020" w:tentative="1">
      <w:start w:val="1"/>
      <w:numFmt w:val="bullet"/>
      <w:lvlText w:val=""/>
      <w:lvlJc w:val="left"/>
      <w:pPr>
        <w:tabs>
          <w:tab w:val="num" w:pos="2160"/>
        </w:tabs>
        <w:ind w:left="2160" w:hanging="360"/>
      </w:pPr>
      <w:rPr>
        <w:rFonts w:ascii="Wingdings" w:hAnsi="Wingdings" w:hint="default"/>
      </w:rPr>
    </w:lvl>
    <w:lvl w:ilvl="3" w:tplc="EFBE0592" w:tentative="1">
      <w:start w:val="1"/>
      <w:numFmt w:val="bullet"/>
      <w:lvlText w:val=""/>
      <w:lvlJc w:val="left"/>
      <w:pPr>
        <w:tabs>
          <w:tab w:val="num" w:pos="2880"/>
        </w:tabs>
        <w:ind w:left="2880" w:hanging="360"/>
      </w:pPr>
      <w:rPr>
        <w:rFonts w:ascii="Wingdings" w:hAnsi="Wingdings" w:hint="default"/>
      </w:rPr>
    </w:lvl>
    <w:lvl w:ilvl="4" w:tplc="35E054AC" w:tentative="1">
      <w:start w:val="1"/>
      <w:numFmt w:val="bullet"/>
      <w:lvlText w:val=""/>
      <w:lvlJc w:val="left"/>
      <w:pPr>
        <w:tabs>
          <w:tab w:val="num" w:pos="3600"/>
        </w:tabs>
        <w:ind w:left="3600" w:hanging="360"/>
      </w:pPr>
      <w:rPr>
        <w:rFonts w:ascii="Wingdings" w:hAnsi="Wingdings" w:hint="default"/>
      </w:rPr>
    </w:lvl>
    <w:lvl w:ilvl="5" w:tplc="B9C4100C" w:tentative="1">
      <w:start w:val="1"/>
      <w:numFmt w:val="bullet"/>
      <w:lvlText w:val=""/>
      <w:lvlJc w:val="left"/>
      <w:pPr>
        <w:tabs>
          <w:tab w:val="num" w:pos="4320"/>
        </w:tabs>
        <w:ind w:left="4320" w:hanging="360"/>
      </w:pPr>
      <w:rPr>
        <w:rFonts w:ascii="Wingdings" w:hAnsi="Wingdings" w:hint="default"/>
      </w:rPr>
    </w:lvl>
    <w:lvl w:ilvl="6" w:tplc="EE0494C8" w:tentative="1">
      <w:start w:val="1"/>
      <w:numFmt w:val="bullet"/>
      <w:lvlText w:val=""/>
      <w:lvlJc w:val="left"/>
      <w:pPr>
        <w:tabs>
          <w:tab w:val="num" w:pos="5040"/>
        </w:tabs>
        <w:ind w:left="5040" w:hanging="360"/>
      </w:pPr>
      <w:rPr>
        <w:rFonts w:ascii="Wingdings" w:hAnsi="Wingdings" w:hint="default"/>
      </w:rPr>
    </w:lvl>
    <w:lvl w:ilvl="7" w:tplc="35821BFC" w:tentative="1">
      <w:start w:val="1"/>
      <w:numFmt w:val="bullet"/>
      <w:lvlText w:val=""/>
      <w:lvlJc w:val="left"/>
      <w:pPr>
        <w:tabs>
          <w:tab w:val="num" w:pos="5760"/>
        </w:tabs>
        <w:ind w:left="5760" w:hanging="360"/>
      </w:pPr>
      <w:rPr>
        <w:rFonts w:ascii="Wingdings" w:hAnsi="Wingdings" w:hint="default"/>
      </w:rPr>
    </w:lvl>
    <w:lvl w:ilvl="8" w:tplc="1708FB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D0E18"/>
    <w:multiLevelType w:val="hybridMultilevel"/>
    <w:tmpl w:val="50F4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53FB1"/>
    <w:multiLevelType w:val="hybridMultilevel"/>
    <w:tmpl w:val="6B36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46D71"/>
    <w:multiLevelType w:val="hybridMultilevel"/>
    <w:tmpl w:val="BAF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400BE"/>
    <w:multiLevelType w:val="hybridMultilevel"/>
    <w:tmpl w:val="5BC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76E54"/>
    <w:multiLevelType w:val="hybridMultilevel"/>
    <w:tmpl w:val="98D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F1195"/>
    <w:multiLevelType w:val="hybridMultilevel"/>
    <w:tmpl w:val="85BE537C"/>
    <w:lvl w:ilvl="0" w:tplc="2BFE10D8">
      <w:start w:val="1"/>
      <w:numFmt w:val="bullet"/>
      <w:lvlText w:val=""/>
      <w:lvlJc w:val="left"/>
      <w:pPr>
        <w:tabs>
          <w:tab w:val="num" w:pos="720"/>
        </w:tabs>
        <w:ind w:left="720" w:hanging="360"/>
      </w:pPr>
      <w:rPr>
        <w:rFonts w:ascii="Wingdings" w:hAnsi="Wingdings" w:hint="default"/>
      </w:rPr>
    </w:lvl>
    <w:lvl w:ilvl="1" w:tplc="6D70FF60" w:tentative="1">
      <w:start w:val="1"/>
      <w:numFmt w:val="bullet"/>
      <w:lvlText w:val=""/>
      <w:lvlJc w:val="left"/>
      <w:pPr>
        <w:tabs>
          <w:tab w:val="num" w:pos="1440"/>
        </w:tabs>
        <w:ind w:left="1440" w:hanging="360"/>
      </w:pPr>
      <w:rPr>
        <w:rFonts w:ascii="Wingdings" w:hAnsi="Wingdings" w:hint="default"/>
      </w:rPr>
    </w:lvl>
    <w:lvl w:ilvl="2" w:tplc="C45CB5C6" w:tentative="1">
      <w:start w:val="1"/>
      <w:numFmt w:val="bullet"/>
      <w:lvlText w:val=""/>
      <w:lvlJc w:val="left"/>
      <w:pPr>
        <w:tabs>
          <w:tab w:val="num" w:pos="2160"/>
        </w:tabs>
        <w:ind w:left="2160" w:hanging="360"/>
      </w:pPr>
      <w:rPr>
        <w:rFonts w:ascii="Wingdings" w:hAnsi="Wingdings" w:hint="default"/>
      </w:rPr>
    </w:lvl>
    <w:lvl w:ilvl="3" w:tplc="019C15A2" w:tentative="1">
      <w:start w:val="1"/>
      <w:numFmt w:val="bullet"/>
      <w:lvlText w:val=""/>
      <w:lvlJc w:val="left"/>
      <w:pPr>
        <w:tabs>
          <w:tab w:val="num" w:pos="2880"/>
        </w:tabs>
        <w:ind w:left="2880" w:hanging="360"/>
      </w:pPr>
      <w:rPr>
        <w:rFonts w:ascii="Wingdings" w:hAnsi="Wingdings" w:hint="default"/>
      </w:rPr>
    </w:lvl>
    <w:lvl w:ilvl="4" w:tplc="37066A86" w:tentative="1">
      <w:start w:val="1"/>
      <w:numFmt w:val="bullet"/>
      <w:lvlText w:val=""/>
      <w:lvlJc w:val="left"/>
      <w:pPr>
        <w:tabs>
          <w:tab w:val="num" w:pos="3600"/>
        </w:tabs>
        <w:ind w:left="3600" w:hanging="360"/>
      </w:pPr>
      <w:rPr>
        <w:rFonts w:ascii="Wingdings" w:hAnsi="Wingdings" w:hint="default"/>
      </w:rPr>
    </w:lvl>
    <w:lvl w:ilvl="5" w:tplc="282A3A6C" w:tentative="1">
      <w:start w:val="1"/>
      <w:numFmt w:val="bullet"/>
      <w:lvlText w:val=""/>
      <w:lvlJc w:val="left"/>
      <w:pPr>
        <w:tabs>
          <w:tab w:val="num" w:pos="4320"/>
        </w:tabs>
        <w:ind w:left="4320" w:hanging="360"/>
      </w:pPr>
      <w:rPr>
        <w:rFonts w:ascii="Wingdings" w:hAnsi="Wingdings" w:hint="default"/>
      </w:rPr>
    </w:lvl>
    <w:lvl w:ilvl="6" w:tplc="9C1C7BA4" w:tentative="1">
      <w:start w:val="1"/>
      <w:numFmt w:val="bullet"/>
      <w:lvlText w:val=""/>
      <w:lvlJc w:val="left"/>
      <w:pPr>
        <w:tabs>
          <w:tab w:val="num" w:pos="5040"/>
        </w:tabs>
        <w:ind w:left="5040" w:hanging="360"/>
      </w:pPr>
      <w:rPr>
        <w:rFonts w:ascii="Wingdings" w:hAnsi="Wingdings" w:hint="default"/>
      </w:rPr>
    </w:lvl>
    <w:lvl w:ilvl="7" w:tplc="D5E409A0" w:tentative="1">
      <w:start w:val="1"/>
      <w:numFmt w:val="bullet"/>
      <w:lvlText w:val=""/>
      <w:lvlJc w:val="left"/>
      <w:pPr>
        <w:tabs>
          <w:tab w:val="num" w:pos="5760"/>
        </w:tabs>
        <w:ind w:left="5760" w:hanging="360"/>
      </w:pPr>
      <w:rPr>
        <w:rFonts w:ascii="Wingdings" w:hAnsi="Wingdings" w:hint="default"/>
      </w:rPr>
    </w:lvl>
    <w:lvl w:ilvl="8" w:tplc="C3D8D5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869AF"/>
    <w:multiLevelType w:val="hybridMultilevel"/>
    <w:tmpl w:val="622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718D1"/>
    <w:multiLevelType w:val="hybridMultilevel"/>
    <w:tmpl w:val="5F7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A7317"/>
    <w:multiLevelType w:val="hybridMultilevel"/>
    <w:tmpl w:val="FDAAF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6947F3"/>
    <w:multiLevelType w:val="hybridMultilevel"/>
    <w:tmpl w:val="2B98AF66"/>
    <w:lvl w:ilvl="0" w:tplc="E362C74E">
      <w:numFmt w:val="bullet"/>
      <w:lvlText w:val="-"/>
      <w:lvlJc w:val="left"/>
      <w:pPr>
        <w:ind w:left="795" w:hanging="360"/>
      </w:pPr>
      <w:rPr>
        <w:rFonts w:ascii="Arial" w:eastAsia="Calibri" w:hAnsi="Arial" w:cs="Aria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31" w15:restartNumberingAfterBreak="0">
    <w:nsid w:val="7E780586"/>
    <w:multiLevelType w:val="hybridMultilevel"/>
    <w:tmpl w:val="321E339C"/>
    <w:lvl w:ilvl="0" w:tplc="2DF0A0C0">
      <w:start w:val="1"/>
      <w:numFmt w:val="bullet"/>
      <w:lvlText w:val=""/>
      <w:lvlJc w:val="left"/>
      <w:pPr>
        <w:tabs>
          <w:tab w:val="num" w:pos="720"/>
        </w:tabs>
        <w:ind w:left="720" w:hanging="360"/>
      </w:pPr>
      <w:rPr>
        <w:rFonts w:ascii="Wingdings" w:hAnsi="Wingdings" w:hint="default"/>
      </w:rPr>
    </w:lvl>
    <w:lvl w:ilvl="1" w:tplc="5044B8FA" w:tentative="1">
      <w:start w:val="1"/>
      <w:numFmt w:val="bullet"/>
      <w:lvlText w:val=""/>
      <w:lvlJc w:val="left"/>
      <w:pPr>
        <w:tabs>
          <w:tab w:val="num" w:pos="1440"/>
        </w:tabs>
        <w:ind w:left="1440" w:hanging="360"/>
      </w:pPr>
      <w:rPr>
        <w:rFonts w:ascii="Wingdings" w:hAnsi="Wingdings" w:hint="default"/>
      </w:rPr>
    </w:lvl>
    <w:lvl w:ilvl="2" w:tplc="CBA03968" w:tentative="1">
      <w:start w:val="1"/>
      <w:numFmt w:val="bullet"/>
      <w:lvlText w:val=""/>
      <w:lvlJc w:val="left"/>
      <w:pPr>
        <w:tabs>
          <w:tab w:val="num" w:pos="2160"/>
        </w:tabs>
        <w:ind w:left="2160" w:hanging="360"/>
      </w:pPr>
      <w:rPr>
        <w:rFonts w:ascii="Wingdings" w:hAnsi="Wingdings" w:hint="default"/>
      </w:rPr>
    </w:lvl>
    <w:lvl w:ilvl="3" w:tplc="C8B8E790" w:tentative="1">
      <w:start w:val="1"/>
      <w:numFmt w:val="bullet"/>
      <w:lvlText w:val=""/>
      <w:lvlJc w:val="left"/>
      <w:pPr>
        <w:tabs>
          <w:tab w:val="num" w:pos="2880"/>
        </w:tabs>
        <w:ind w:left="2880" w:hanging="360"/>
      </w:pPr>
      <w:rPr>
        <w:rFonts w:ascii="Wingdings" w:hAnsi="Wingdings" w:hint="default"/>
      </w:rPr>
    </w:lvl>
    <w:lvl w:ilvl="4" w:tplc="2228DBB4" w:tentative="1">
      <w:start w:val="1"/>
      <w:numFmt w:val="bullet"/>
      <w:lvlText w:val=""/>
      <w:lvlJc w:val="left"/>
      <w:pPr>
        <w:tabs>
          <w:tab w:val="num" w:pos="3600"/>
        </w:tabs>
        <w:ind w:left="3600" w:hanging="360"/>
      </w:pPr>
      <w:rPr>
        <w:rFonts w:ascii="Wingdings" w:hAnsi="Wingdings" w:hint="default"/>
      </w:rPr>
    </w:lvl>
    <w:lvl w:ilvl="5" w:tplc="319C7D0A" w:tentative="1">
      <w:start w:val="1"/>
      <w:numFmt w:val="bullet"/>
      <w:lvlText w:val=""/>
      <w:lvlJc w:val="left"/>
      <w:pPr>
        <w:tabs>
          <w:tab w:val="num" w:pos="4320"/>
        </w:tabs>
        <w:ind w:left="4320" w:hanging="360"/>
      </w:pPr>
      <w:rPr>
        <w:rFonts w:ascii="Wingdings" w:hAnsi="Wingdings" w:hint="default"/>
      </w:rPr>
    </w:lvl>
    <w:lvl w:ilvl="6" w:tplc="887A4F28" w:tentative="1">
      <w:start w:val="1"/>
      <w:numFmt w:val="bullet"/>
      <w:lvlText w:val=""/>
      <w:lvlJc w:val="left"/>
      <w:pPr>
        <w:tabs>
          <w:tab w:val="num" w:pos="5040"/>
        </w:tabs>
        <w:ind w:left="5040" w:hanging="360"/>
      </w:pPr>
      <w:rPr>
        <w:rFonts w:ascii="Wingdings" w:hAnsi="Wingdings" w:hint="default"/>
      </w:rPr>
    </w:lvl>
    <w:lvl w:ilvl="7" w:tplc="10B09F44" w:tentative="1">
      <w:start w:val="1"/>
      <w:numFmt w:val="bullet"/>
      <w:lvlText w:val=""/>
      <w:lvlJc w:val="left"/>
      <w:pPr>
        <w:tabs>
          <w:tab w:val="num" w:pos="5760"/>
        </w:tabs>
        <w:ind w:left="5760" w:hanging="360"/>
      </w:pPr>
      <w:rPr>
        <w:rFonts w:ascii="Wingdings" w:hAnsi="Wingdings" w:hint="default"/>
      </w:rPr>
    </w:lvl>
    <w:lvl w:ilvl="8" w:tplc="A42A842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7"/>
  </w:num>
  <w:num w:numId="4">
    <w:abstractNumId w:val="15"/>
  </w:num>
  <w:num w:numId="5">
    <w:abstractNumId w:val="2"/>
  </w:num>
  <w:num w:numId="6">
    <w:abstractNumId w:val="8"/>
  </w:num>
  <w:num w:numId="7">
    <w:abstractNumId w:val="28"/>
  </w:num>
  <w:num w:numId="8">
    <w:abstractNumId w:val="0"/>
  </w:num>
  <w:num w:numId="9">
    <w:abstractNumId w:val="9"/>
  </w:num>
  <w:num w:numId="10">
    <w:abstractNumId w:val="13"/>
  </w:num>
  <w:num w:numId="11">
    <w:abstractNumId w:val="24"/>
  </w:num>
  <w:num w:numId="12">
    <w:abstractNumId w:val="11"/>
  </w:num>
  <w:num w:numId="13">
    <w:abstractNumId w:val="3"/>
  </w:num>
  <w:num w:numId="14">
    <w:abstractNumId w:val="14"/>
  </w:num>
  <w:num w:numId="15">
    <w:abstractNumId w:val="19"/>
  </w:num>
  <w:num w:numId="16">
    <w:abstractNumId w:val="25"/>
  </w:num>
  <w:num w:numId="17">
    <w:abstractNumId w:val="31"/>
  </w:num>
  <w:num w:numId="18">
    <w:abstractNumId w:val="22"/>
  </w:num>
  <w:num w:numId="19">
    <w:abstractNumId w:val="20"/>
  </w:num>
  <w:num w:numId="20">
    <w:abstractNumId w:val="23"/>
  </w:num>
  <w:num w:numId="21">
    <w:abstractNumId w:val="5"/>
  </w:num>
  <w:num w:numId="22">
    <w:abstractNumId w:val="30"/>
  </w:num>
  <w:num w:numId="23">
    <w:abstractNumId w:val="10"/>
  </w:num>
  <w:num w:numId="24">
    <w:abstractNumId w:val="29"/>
  </w:num>
  <w:num w:numId="25">
    <w:abstractNumId w:val="21"/>
  </w:num>
  <w:num w:numId="26">
    <w:abstractNumId w:val="26"/>
  </w:num>
  <w:num w:numId="27">
    <w:abstractNumId w:val="6"/>
  </w:num>
  <w:num w:numId="28">
    <w:abstractNumId w:val="27"/>
  </w:num>
  <w:num w:numId="29">
    <w:abstractNumId w:val="17"/>
  </w:num>
  <w:num w:numId="30">
    <w:abstractNumId w:val="18"/>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38F4"/>
    <w:rsid w:val="0002520C"/>
    <w:rsid w:val="000E53A1"/>
    <w:rsid w:val="000F565C"/>
    <w:rsid w:val="00105741"/>
    <w:rsid w:val="001342DB"/>
    <w:rsid w:val="001518A4"/>
    <w:rsid w:val="00287F8E"/>
    <w:rsid w:val="002C69B1"/>
    <w:rsid w:val="00302EF0"/>
    <w:rsid w:val="00313FBF"/>
    <w:rsid w:val="004F17CA"/>
    <w:rsid w:val="00501E11"/>
    <w:rsid w:val="00520EE8"/>
    <w:rsid w:val="00547690"/>
    <w:rsid w:val="00550A77"/>
    <w:rsid w:val="005A25D6"/>
    <w:rsid w:val="005D57C6"/>
    <w:rsid w:val="00613FE6"/>
    <w:rsid w:val="00622812"/>
    <w:rsid w:val="00833E57"/>
    <w:rsid w:val="0086729B"/>
    <w:rsid w:val="008C50A4"/>
    <w:rsid w:val="008F139B"/>
    <w:rsid w:val="009969D6"/>
    <w:rsid w:val="00B255AC"/>
    <w:rsid w:val="00B50ABD"/>
    <w:rsid w:val="00B5173F"/>
    <w:rsid w:val="00B642EF"/>
    <w:rsid w:val="00BD765F"/>
    <w:rsid w:val="00C45481"/>
    <w:rsid w:val="00F6101C"/>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4E111"/>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1400">
      <w:bodyDiv w:val="1"/>
      <w:marLeft w:val="0"/>
      <w:marRight w:val="0"/>
      <w:marTop w:val="0"/>
      <w:marBottom w:val="0"/>
      <w:divBdr>
        <w:top w:val="none" w:sz="0" w:space="0" w:color="auto"/>
        <w:left w:val="none" w:sz="0" w:space="0" w:color="auto"/>
        <w:bottom w:val="none" w:sz="0" w:space="0" w:color="auto"/>
        <w:right w:val="none" w:sz="0" w:space="0" w:color="auto"/>
      </w:divBdr>
      <w:divsChild>
        <w:div w:id="100534585">
          <w:marLeft w:val="547"/>
          <w:marRight w:val="0"/>
          <w:marTop w:val="96"/>
          <w:marBottom w:val="0"/>
          <w:divBdr>
            <w:top w:val="none" w:sz="0" w:space="0" w:color="auto"/>
            <w:left w:val="none" w:sz="0" w:space="0" w:color="auto"/>
            <w:bottom w:val="none" w:sz="0" w:space="0" w:color="auto"/>
            <w:right w:val="none" w:sz="0" w:space="0" w:color="auto"/>
          </w:divBdr>
        </w:div>
        <w:div w:id="1237931431">
          <w:marLeft w:val="547"/>
          <w:marRight w:val="0"/>
          <w:marTop w:val="96"/>
          <w:marBottom w:val="0"/>
          <w:divBdr>
            <w:top w:val="none" w:sz="0" w:space="0" w:color="auto"/>
            <w:left w:val="none" w:sz="0" w:space="0" w:color="auto"/>
            <w:bottom w:val="none" w:sz="0" w:space="0" w:color="auto"/>
            <w:right w:val="none" w:sz="0" w:space="0" w:color="auto"/>
          </w:divBdr>
        </w:div>
      </w:divsChild>
    </w:div>
    <w:div w:id="338047859">
      <w:bodyDiv w:val="1"/>
      <w:marLeft w:val="0"/>
      <w:marRight w:val="0"/>
      <w:marTop w:val="0"/>
      <w:marBottom w:val="0"/>
      <w:divBdr>
        <w:top w:val="none" w:sz="0" w:space="0" w:color="auto"/>
        <w:left w:val="none" w:sz="0" w:space="0" w:color="auto"/>
        <w:bottom w:val="none" w:sz="0" w:space="0" w:color="auto"/>
        <w:right w:val="none" w:sz="0" w:space="0" w:color="auto"/>
      </w:divBdr>
    </w:div>
    <w:div w:id="487021566">
      <w:bodyDiv w:val="1"/>
      <w:marLeft w:val="0"/>
      <w:marRight w:val="0"/>
      <w:marTop w:val="0"/>
      <w:marBottom w:val="0"/>
      <w:divBdr>
        <w:top w:val="none" w:sz="0" w:space="0" w:color="auto"/>
        <w:left w:val="none" w:sz="0" w:space="0" w:color="auto"/>
        <w:bottom w:val="none" w:sz="0" w:space="0" w:color="auto"/>
        <w:right w:val="none" w:sz="0" w:space="0" w:color="auto"/>
      </w:divBdr>
      <w:divsChild>
        <w:div w:id="1369912104">
          <w:marLeft w:val="547"/>
          <w:marRight w:val="0"/>
          <w:marTop w:val="96"/>
          <w:marBottom w:val="0"/>
          <w:divBdr>
            <w:top w:val="none" w:sz="0" w:space="0" w:color="auto"/>
            <w:left w:val="none" w:sz="0" w:space="0" w:color="auto"/>
            <w:bottom w:val="none" w:sz="0" w:space="0" w:color="auto"/>
            <w:right w:val="none" w:sz="0" w:space="0" w:color="auto"/>
          </w:divBdr>
        </w:div>
        <w:div w:id="1752117385">
          <w:marLeft w:val="547"/>
          <w:marRight w:val="0"/>
          <w:marTop w:val="96"/>
          <w:marBottom w:val="0"/>
          <w:divBdr>
            <w:top w:val="none" w:sz="0" w:space="0" w:color="auto"/>
            <w:left w:val="none" w:sz="0" w:space="0" w:color="auto"/>
            <w:bottom w:val="none" w:sz="0" w:space="0" w:color="auto"/>
            <w:right w:val="none" w:sz="0" w:space="0" w:color="auto"/>
          </w:divBdr>
        </w:div>
      </w:divsChild>
    </w:div>
    <w:div w:id="899361996">
      <w:bodyDiv w:val="1"/>
      <w:marLeft w:val="0"/>
      <w:marRight w:val="0"/>
      <w:marTop w:val="0"/>
      <w:marBottom w:val="0"/>
      <w:divBdr>
        <w:top w:val="none" w:sz="0" w:space="0" w:color="auto"/>
        <w:left w:val="none" w:sz="0" w:space="0" w:color="auto"/>
        <w:bottom w:val="none" w:sz="0" w:space="0" w:color="auto"/>
        <w:right w:val="none" w:sz="0" w:space="0" w:color="auto"/>
      </w:divBdr>
      <w:divsChild>
        <w:div w:id="1389649450">
          <w:marLeft w:val="547"/>
          <w:marRight w:val="0"/>
          <w:marTop w:val="96"/>
          <w:marBottom w:val="0"/>
          <w:divBdr>
            <w:top w:val="none" w:sz="0" w:space="0" w:color="auto"/>
            <w:left w:val="none" w:sz="0" w:space="0" w:color="auto"/>
            <w:bottom w:val="none" w:sz="0" w:space="0" w:color="auto"/>
            <w:right w:val="none" w:sz="0" w:space="0" w:color="auto"/>
          </w:divBdr>
        </w:div>
        <w:div w:id="715546168">
          <w:marLeft w:val="547"/>
          <w:marRight w:val="0"/>
          <w:marTop w:val="96"/>
          <w:marBottom w:val="0"/>
          <w:divBdr>
            <w:top w:val="none" w:sz="0" w:space="0" w:color="auto"/>
            <w:left w:val="none" w:sz="0" w:space="0" w:color="auto"/>
            <w:bottom w:val="none" w:sz="0" w:space="0" w:color="auto"/>
            <w:right w:val="none" w:sz="0" w:space="0" w:color="auto"/>
          </w:divBdr>
        </w:div>
      </w:divsChild>
    </w:div>
    <w:div w:id="11339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264528">
          <w:marLeft w:val="547"/>
          <w:marRight w:val="0"/>
          <w:marTop w:val="96"/>
          <w:marBottom w:val="0"/>
          <w:divBdr>
            <w:top w:val="none" w:sz="0" w:space="0" w:color="auto"/>
            <w:left w:val="none" w:sz="0" w:space="0" w:color="auto"/>
            <w:bottom w:val="none" w:sz="0" w:space="0" w:color="auto"/>
            <w:right w:val="none" w:sz="0" w:space="0" w:color="auto"/>
          </w:divBdr>
        </w:div>
        <w:div w:id="788209528">
          <w:marLeft w:val="547"/>
          <w:marRight w:val="0"/>
          <w:marTop w:val="96"/>
          <w:marBottom w:val="0"/>
          <w:divBdr>
            <w:top w:val="none" w:sz="0" w:space="0" w:color="auto"/>
            <w:left w:val="none" w:sz="0" w:space="0" w:color="auto"/>
            <w:bottom w:val="none" w:sz="0" w:space="0" w:color="auto"/>
            <w:right w:val="none" w:sz="0" w:space="0" w:color="auto"/>
          </w:divBdr>
        </w:div>
      </w:divsChild>
    </w:div>
    <w:div w:id="1159543943">
      <w:bodyDiv w:val="1"/>
      <w:marLeft w:val="0"/>
      <w:marRight w:val="0"/>
      <w:marTop w:val="0"/>
      <w:marBottom w:val="0"/>
      <w:divBdr>
        <w:top w:val="none" w:sz="0" w:space="0" w:color="auto"/>
        <w:left w:val="none" w:sz="0" w:space="0" w:color="auto"/>
        <w:bottom w:val="none" w:sz="0" w:space="0" w:color="auto"/>
        <w:right w:val="none" w:sz="0" w:space="0" w:color="auto"/>
      </w:divBdr>
      <w:divsChild>
        <w:div w:id="1810054405">
          <w:marLeft w:val="547"/>
          <w:marRight w:val="0"/>
          <w:marTop w:val="115"/>
          <w:marBottom w:val="0"/>
          <w:divBdr>
            <w:top w:val="none" w:sz="0" w:space="0" w:color="auto"/>
            <w:left w:val="none" w:sz="0" w:space="0" w:color="auto"/>
            <w:bottom w:val="none" w:sz="0" w:space="0" w:color="auto"/>
            <w:right w:val="none" w:sz="0" w:space="0" w:color="auto"/>
          </w:divBdr>
        </w:div>
        <w:div w:id="1338969876">
          <w:marLeft w:val="547"/>
          <w:marRight w:val="0"/>
          <w:marTop w:val="115"/>
          <w:marBottom w:val="0"/>
          <w:divBdr>
            <w:top w:val="none" w:sz="0" w:space="0" w:color="auto"/>
            <w:left w:val="none" w:sz="0" w:space="0" w:color="auto"/>
            <w:bottom w:val="none" w:sz="0" w:space="0" w:color="auto"/>
            <w:right w:val="none" w:sz="0" w:space="0" w:color="auto"/>
          </w:divBdr>
        </w:div>
        <w:div w:id="1217275695">
          <w:marLeft w:val="547"/>
          <w:marRight w:val="0"/>
          <w:marTop w:val="115"/>
          <w:marBottom w:val="0"/>
          <w:divBdr>
            <w:top w:val="none" w:sz="0" w:space="0" w:color="auto"/>
            <w:left w:val="none" w:sz="0" w:space="0" w:color="auto"/>
            <w:bottom w:val="none" w:sz="0" w:space="0" w:color="auto"/>
            <w:right w:val="none" w:sz="0" w:space="0" w:color="auto"/>
          </w:divBdr>
        </w:div>
        <w:div w:id="96682291">
          <w:marLeft w:val="547"/>
          <w:marRight w:val="0"/>
          <w:marTop w:val="115"/>
          <w:marBottom w:val="0"/>
          <w:divBdr>
            <w:top w:val="none" w:sz="0" w:space="0" w:color="auto"/>
            <w:left w:val="none" w:sz="0" w:space="0" w:color="auto"/>
            <w:bottom w:val="none" w:sz="0" w:space="0" w:color="auto"/>
            <w:right w:val="none" w:sz="0" w:space="0" w:color="auto"/>
          </w:divBdr>
        </w:div>
        <w:div w:id="1715538270">
          <w:marLeft w:val="547"/>
          <w:marRight w:val="0"/>
          <w:marTop w:val="115"/>
          <w:marBottom w:val="0"/>
          <w:divBdr>
            <w:top w:val="none" w:sz="0" w:space="0" w:color="auto"/>
            <w:left w:val="none" w:sz="0" w:space="0" w:color="auto"/>
            <w:bottom w:val="none" w:sz="0" w:space="0" w:color="auto"/>
            <w:right w:val="none" w:sz="0" w:space="0" w:color="auto"/>
          </w:divBdr>
        </w:div>
        <w:div w:id="559293371">
          <w:marLeft w:val="547"/>
          <w:marRight w:val="0"/>
          <w:marTop w:val="115"/>
          <w:marBottom w:val="0"/>
          <w:divBdr>
            <w:top w:val="none" w:sz="0" w:space="0" w:color="auto"/>
            <w:left w:val="none" w:sz="0" w:space="0" w:color="auto"/>
            <w:bottom w:val="none" w:sz="0" w:space="0" w:color="auto"/>
            <w:right w:val="none" w:sz="0" w:space="0" w:color="auto"/>
          </w:divBdr>
        </w:div>
      </w:divsChild>
    </w:div>
    <w:div w:id="2011711530">
      <w:bodyDiv w:val="1"/>
      <w:marLeft w:val="0"/>
      <w:marRight w:val="0"/>
      <w:marTop w:val="0"/>
      <w:marBottom w:val="0"/>
      <w:divBdr>
        <w:top w:val="none" w:sz="0" w:space="0" w:color="auto"/>
        <w:left w:val="none" w:sz="0" w:space="0" w:color="auto"/>
        <w:bottom w:val="none" w:sz="0" w:space="0" w:color="auto"/>
        <w:right w:val="none" w:sz="0" w:space="0" w:color="auto"/>
      </w:divBdr>
    </w:div>
    <w:div w:id="2015837033">
      <w:bodyDiv w:val="1"/>
      <w:marLeft w:val="0"/>
      <w:marRight w:val="0"/>
      <w:marTop w:val="0"/>
      <w:marBottom w:val="0"/>
      <w:divBdr>
        <w:top w:val="none" w:sz="0" w:space="0" w:color="auto"/>
        <w:left w:val="none" w:sz="0" w:space="0" w:color="auto"/>
        <w:bottom w:val="none" w:sz="0" w:space="0" w:color="auto"/>
        <w:right w:val="none" w:sz="0" w:space="0" w:color="auto"/>
      </w:divBdr>
      <w:divsChild>
        <w:div w:id="881211688">
          <w:marLeft w:val="446"/>
          <w:marRight w:val="0"/>
          <w:marTop w:val="0"/>
          <w:marBottom w:val="0"/>
          <w:divBdr>
            <w:top w:val="none" w:sz="0" w:space="0" w:color="auto"/>
            <w:left w:val="none" w:sz="0" w:space="0" w:color="auto"/>
            <w:bottom w:val="none" w:sz="0" w:space="0" w:color="auto"/>
            <w:right w:val="none" w:sz="0" w:space="0" w:color="auto"/>
          </w:divBdr>
        </w:div>
        <w:div w:id="381754287">
          <w:marLeft w:val="446"/>
          <w:marRight w:val="0"/>
          <w:marTop w:val="0"/>
          <w:marBottom w:val="0"/>
          <w:divBdr>
            <w:top w:val="none" w:sz="0" w:space="0" w:color="auto"/>
            <w:left w:val="none" w:sz="0" w:space="0" w:color="auto"/>
            <w:bottom w:val="none" w:sz="0" w:space="0" w:color="auto"/>
            <w:right w:val="none" w:sz="0" w:space="0" w:color="auto"/>
          </w:divBdr>
        </w:div>
        <w:div w:id="803617083">
          <w:marLeft w:val="446"/>
          <w:marRight w:val="0"/>
          <w:marTop w:val="0"/>
          <w:marBottom w:val="0"/>
          <w:divBdr>
            <w:top w:val="none" w:sz="0" w:space="0" w:color="auto"/>
            <w:left w:val="none" w:sz="0" w:space="0" w:color="auto"/>
            <w:bottom w:val="none" w:sz="0" w:space="0" w:color="auto"/>
            <w:right w:val="none" w:sz="0" w:space="0" w:color="auto"/>
          </w:divBdr>
        </w:div>
        <w:div w:id="820542951">
          <w:marLeft w:val="446"/>
          <w:marRight w:val="0"/>
          <w:marTop w:val="0"/>
          <w:marBottom w:val="0"/>
          <w:divBdr>
            <w:top w:val="none" w:sz="0" w:space="0" w:color="auto"/>
            <w:left w:val="none" w:sz="0" w:space="0" w:color="auto"/>
            <w:bottom w:val="none" w:sz="0" w:space="0" w:color="auto"/>
            <w:right w:val="none" w:sz="0" w:space="0" w:color="auto"/>
          </w:divBdr>
        </w:div>
        <w:div w:id="485633451">
          <w:marLeft w:val="446"/>
          <w:marRight w:val="0"/>
          <w:marTop w:val="0"/>
          <w:marBottom w:val="0"/>
          <w:divBdr>
            <w:top w:val="none" w:sz="0" w:space="0" w:color="auto"/>
            <w:left w:val="none" w:sz="0" w:space="0" w:color="auto"/>
            <w:bottom w:val="none" w:sz="0" w:space="0" w:color="auto"/>
            <w:right w:val="none" w:sz="0" w:space="0" w:color="auto"/>
          </w:divBdr>
        </w:div>
        <w:div w:id="753283409">
          <w:marLeft w:val="446"/>
          <w:marRight w:val="0"/>
          <w:marTop w:val="0"/>
          <w:marBottom w:val="0"/>
          <w:divBdr>
            <w:top w:val="none" w:sz="0" w:space="0" w:color="auto"/>
            <w:left w:val="none" w:sz="0" w:space="0" w:color="auto"/>
            <w:bottom w:val="none" w:sz="0" w:space="0" w:color="auto"/>
            <w:right w:val="none" w:sz="0" w:space="0" w:color="auto"/>
          </w:divBdr>
        </w:div>
        <w:div w:id="1911187680">
          <w:marLeft w:val="446"/>
          <w:marRight w:val="0"/>
          <w:marTop w:val="0"/>
          <w:marBottom w:val="0"/>
          <w:divBdr>
            <w:top w:val="none" w:sz="0" w:space="0" w:color="auto"/>
            <w:left w:val="none" w:sz="0" w:space="0" w:color="auto"/>
            <w:bottom w:val="none" w:sz="0" w:space="0" w:color="auto"/>
            <w:right w:val="none" w:sz="0" w:space="0" w:color="auto"/>
          </w:divBdr>
        </w:div>
        <w:div w:id="236483460">
          <w:marLeft w:val="446"/>
          <w:marRight w:val="0"/>
          <w:marTop w:val="0"/>
          <w:marBottom w:val="0"/>
          <w:divBdr>
            <w:top w:val="none" w:sz="0" w:space="0" w:color="auto"/>
            <w:left w:val="none" w:sz="0" w:space="0" w:color="auto"/>
            <w:bottom w:val="none" w:sz="0" w:space="0" w:color="auto"/>
            <w:right w:val="none" w:sz="0" w:space="0" w:color="auto"/>
          </w:divBdr>
        </w:div>
        <w:div w:id="1059130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Anne-Marie Durojaiye</cp:lastModifiedBy>
  <cp:revision>6</cp:revision>
  <dcterms:created xsi:type="dcterms:W3CDTF">2023-07-26T17:27:00Z</dcterms:created>
  <dcterms:modified xsi:type="dcterms:W3CDTF">2023-07-27T10:45:00Z</dcterms:modified>
</cp:coreProperties>
</file>