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4395"/>
        <w:gridCol w:w="1559"/>
        <w:gridCol w:w="1366"/>
      </w:tblGrid>
      <w:tr w:rsidR="00547690" w:rsidTr="00EE03C6">
        <w:tc>
          <w:tcPr>
            <w:tcW w:w="169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4395" w:type="dxa"/>
            <w:vAlign w:val="center"/>
          </w:tcPr>
          <w:p w:rsidR="00547690" w:rsidRPr="00A46C54" w:rsidRDefault="00C24E0A" w:rsidP="00D20C62">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27/03/2024</w:t>
            </w:r>
          </w:p>
        </w:tc>
        <w:tc>
          <w:tcPr>
            <w:tcW w:w="1559"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1366" w:type="dxa"/>
            <w:vAlign w:val="center"/>
          </w:tcPr>
          <w:p w:rsidR="00547690" w:rsidRPr="00A46C54" w:rsidRDefault="00F51241"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18:30</w:t>
            </w:r>
          </w:p>
        </w:tc>
      </w:tr>
      <w:tr w:rsidR="00547690" w:rsidTr="00EE03C6">
        <w:tc>
          <w:tcPr>
            <w:tcW w:w="1696" w:type="dxa"/>
            <w:tcBorders>
              <w:bottom w:val="single" w:sz="4" w:space="0" w:color="auto"/>
            </w:tcBorders>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Meeting Chairs</w:t>
            </w:r>
          </w:p>
        </w:tc>
        <w:tc>
          <w:tcPr>
            <w:tcW w:w="4395" w:type="dxa"/>
            <w:vAlign w:val="center"/>
          </w:tcPr>
          <w:p w:rsidR="00E05D1F" w:rsidRDefault="00192C09" w:rsidP="00EE03C6">
            <w:pPr>
              <w:spacing w:after="0"/>
              <w:rPr>
                <w:szCs w:val="20"/>
              </w:rPr>
            </w:pPr>
            <w:r>
              <w:rPr>
                <w:szCs w:val="20"/>
              </w:rPr>
              <w:t>Dominika Silvia (DS) – Deputy Regional Manager</w:t>
            </w:r>
            <w:r w:rsidR="00C24E0A">
              <w:rPr>
                <w:szCs w:val="20"/>
              </w:rPr>
              <w:t xml:space="preserve"> </w:t>
            </w:r>
          </w:p>
          <w:p w:rsidR="00E05D1F" w:rsidRDefault="00E05D1F" w:rsidP="00EE03C6">
            <w:pPr>
              <w:spacing w:after="0"/>
              <w:rPr>
                <w:szCs w:val="20"/>
              </w:rPr>
            </w:pPr>
            <w:r>
              <w:rPr>
                <w:szCs w:val="20"/>
              </w:rPr>
              <w:t>Adita Varavina-Grover (AVG) – Interim Practice Manager</w:t>
            </w:r>
          </w:p>
          <w:p w:rsidR="00E05D1F" w:rsidRDefault="00E05D1F" w:rsidP="00EE03C6">
            <w:pPr>
              <w:spacing w:after="0"/>
              <w:rPr>
                <w:szCs w:val="20"/>
              </w:rPr>
            </w:pPr>
            <w:r>
              <w:rPr>
                <w:szCs w:val="20"/>
              </w:rPr>
              <w:t>Duniya Hussein (DH) – Assistant Practice Manager</w:t>
            </w:r>
          </w:p>
          <w:p w:rsidR="00C24E0A" w:rsidRDefault="00C24E0A" w:rsidP="00EE03C6">
            <w:pPr>
              <w:spacing w:after="0"/>
              <w:rPr>
                <w:szCs w:val="20"/>
              </w:rPr>
            </w:pPr>
            <w:r>
              <w:rPr>
                <w:szCs w:val="20"/>
              </w:rPr>
              <w:t>Danielle Bagley (DB) – Senior Manager for London</w:t>
            </w:r>
          </w:p>
          <w:p w:rsidR="00C24E0A" w:rsidRPr="00A46C54" w:rsidRDefault="00C24E0A" w:rsidP="00EE03C6">
            <w:pPr>
              <w:spacing w:after="0"/>
              <w:rPr>
                <w:szCs w:val="20"/>
              </w:rPr>
            </w:pPr>
            <w:r>
              <w:rPr>
                <w:szCs w:val="20"/>
              </w:rPr>
              <w:t>Dawn – Admin/Receptionist</w:t>
            </w:r>
          </w:p>
        </w:tc>
        <w:tc>
          <w:tcPr>
            <w:tcW w:w="1559"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1366" w:type="dxa"/>
            <w:vAlign w:val="center"/>
          </w:tcPr>
          <w:p w:rsidR="00547690" w:rsidRPr="00A46C54" w:rsidRDefault="00E05D1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DH</w:t>
            </w:r>
          </w:p>
        </w:tc>
      </w:tr>
      <w:tr w:rsidR="00547690" w:rsidTr="00EE03C6">
        <w:tc>
          <w:tcPr>
            <w:tcW w:w="1696" w:type="dxa"/>
            <w:tcBorders>
              <w:top w:val="single" w:sz="4" w:space="0" w:color="auto"/>
            </w:tcBorders>
            <w:shd w:val="clear" w:color="auto" w:fill="D9D9D9" w:themeFill="background1" w:themeFillShade="D9"/>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E05D1F" w:rsidRDefault="00C24E0A" w:rsidP="00C24E0A">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JH - </w:t>
            </w:r>
            <w:r>
              <w:rPr>
                <w:szCs w:val="20"/>
              </w:rPr>
              <w:t>The Lister Practice Patient</w:t>
            </w:r>
          </w:p>
          <w:p w:rsidR="00C24E0A" w:rsidRDefault="00C24E0A" w:rsidP="00C24E0A">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MG - </w:t>
            </w:r>
            <w:r>
              <w:rPr>
                <w:szCs w:val="20"/>
              </w:rPr>
              <w:t>The Lister Practice Patient</w:t>
            </w:r>
          </w:p>
          <w:p w:rsidR="00C24E0A" w:rsidRDefault="00C24E0A" w:rsidP="00C24E0A">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EGJ – The Lister Practice Patient</w:t>
            </w:r>
          </w:p>
          <w:p w:rsidR="00C24E0A" w:rsidRDefault="00C24E0A" w:rsidP="00C24E0A">
            <w:pPr>
              <w:pBdr>
                <w:top w:val="none" w:sz="0" w:space="0" w:color="auto"/>
                <w:left w:val="none" w:sz="0" w:space="0" w:color="auto"/>
                <w:bottom w:val="none" w:sz="0" w:space="0" w:color="auto"/>
                <w:right w:val="none" w:sz="0" w:space="0" w:color="auto"/>
                <w:between w:val="none" w:sz="0" w:space="0" w:color="auto"/>
              </w:pBdr>
              <w:spacing w:after="0"/>
              <w:rPr>
                <w:szCs w:val="20"/>
              </w:rPr>
            </w:pPr>
          </w:p>
          <w:p w:rsidR="00C24E0A" w:rsidRPr="00A46C54" w:rsidRDefault="00C24E0A" w:rsidP="00C24E0A">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Via MS Teams</w:t>
            </w:r>
          </w:p>
        </w:tc>
      </w:tr>
    </w:tbl>
    <w:p w:rsidR="00547690" w:rsidRDefault="00547690" w:rsidP="00547690">
      <w:pPr>
        <w:spacing w:after="0"/>
        <w:rPr>
          <w:rFonts w:asciiTheme="minorHAnsi" w:hAnsiTheme="minorHAnsi"/>
          <w:b/>
        </w:rPr>
      </w:pPr>
    </w:p>
    <w:p w:rsidR="00547690" w:rsidRDefault="00547690" w:rsidP="00547690">
      <w:pPr>
        <w:spacing w:after="0"/>
        <w:rPr>
          <w:rFonts w:asciiTheme="minorHAnsi" w:hAnsiTheme="minorHAnsi"/>
          <w:b/>
        </w:rPr>
      </w:pPr>
    </w:p>
    <w:tbl>
      <w:tblPr>
        <w:tblStyle w:val="TableGrid"/>
        <w:tblW w:w="0" w:type="auto"/>
        <w:tblLook w:val="04A0" w:firstRow="1" w:lastRow="0" w:firstColumn="1" w:lastColumn="0" w:noHBand="0" w:noVBand="1"/>
      </w:tblPr>
      <w:tblGrid>
        <w:gridCol w:w="1449"/>
        <w:gridCol w:w="7567"/>
      </w:tblGrid>
      <w:tr w:rsidR="009F29BE" w:rsidRPr="00BB7F61" w:rsidTr="00A66F72">
        <w:tc>
          <w:tcPr>
            <w:tcW w:w="1449"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567"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9F29BE" w:rsidRPr="00BB7F61" w:rsidTr="00A66F72">
        <w:trPr>
          <w:trHeight w:val="422"/>
        </w:trPr>
        <w:tc>
          <w:tcPr>
            <w:tcW w:w="1449" w:type="dxa"/>
            <w:shd w:val="clear" w:color="auto" w:fill="F2F2F2" w:themeFill="background1" w:themeFillShade="F2"/>
          </w:tcPr>
          <w:p w:rsidR="00547690" w:rsidRPr="00BB7F61" w:rsidRDefault="00547690" w:rsidP="00EE03C6">
            <w:pPr>
              <w:tabs>
                <w:tab w:val="left" w:pos="516"/>
              </w:tabs>
              <w:spacing w:after="0"/>
              <w:rPr>
                <w:rFonts w:asciiTheme="minorHAnsi" w:hAnsiTheme="minorHAnsi"/>
                <w:b/>
              </w:rPr>
            </w:pPr>
            <w:r>
              <w:rPr>
                <w:rFonts w:asciiTheme="minorHAnsi" w:hAnsiTheme="minorHAnsi"/>
                <w:b/>
              </w:rPr>
              <w:t>Agenda</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567" w:type="dxa"/>
          </w:tcPr>
          <w:p w:rsidR="00C24E0A" w:rsidRPr="00C24E0A" w:rsidRDefault="00C24E0A" w:rsidP="00C24E0A">
            <w:pPr>
              <w:pStyle w:val="ListParagraph"/>
              <w:numPr>
                <w:ilvl w:val="0"/>
                <w:numId w:val="1"/>
              </w:numPr>
              <w:rPr>
                <w:rFonts w:asciiTheme="minorHAnsi" w:hAnsiTheme="minorHAnsi"/>
                <w:lang w:val="en-GB"/>
              </w:rPr>
            </w:pPr>
            <w:r w:rsidRPr="00C24E0A">
              <w:rPr>
                <w:rFonts w:asciiTheme="minorHAnsi" w:hAnsiTheme="minorHAnsi"/>
                <w:lang w:val="en-GB"/>
              </w:rPr>
              <w:t>Introductions and Ground Rules</w:t>
            </w:r>
          </w:p>
          <w:p w:rsidR="00C24E0A" w:rsidRPr="00C24E0A" w:rsidRDefault="00C24E0A" w:rsidP="00C24E0A">
            <w:pPr>
              <w:pStyle w:val="ListParagraph"/>
              <w:numPr>
                <w:ilvl w:val="0"/>
                <w:numId w:val="1"/>
              </w:numPr>
              <w:rPr>
                <w:rFonts w:asciiTheme="minorHAnsi" w:hAnsiTheme="minorHAnsi"/>
                <w:lang w:val="en-GB"/>
              </w:rPr>
            </w:pPr>
            <w:r w:rsidRPr="00C24E0A">
              <w:rPr>
                <w:rFonts w:asciiTheme="minorHAnsi" w:hAnsiTheme="minorHAnsi"/>
                <w:lang w:val="en-GB"/>
              </w:rPr>
              <w:t>Team Updates</w:t>
            </w:r>
          </w:p>
          <w:p w:rsidR="00C24E0A" w:rsidRPr="00C24E0A" w:rsidRDefault="00C24E0A" w:rsidP="00C24E0A">
            <w:pPr>
              <w:pStyle w:val="ListParagraph"/>
              <w:numPr>
                <w:ilvl w:val="0"/>
                <w:numId w:val="1"/>
              </w:numPr>
              <w:rPr>
                <w:rFonts w:asciiTheme="minorHAnsi" w:hAnsiTheme="minorHAnsi"/>
                <w:lang w:val="en-GB"/>
              </w:rPr>
            </w:pPr>
            <w:r w:rsidRPr="00C24E0A">
              <w:rPr>
                <w:rFonts w:asciiTheme="minorHAnsi" w:hAnsiTheme="minorHAnsi"/>
                <w:lang w:val="en-GB"/>
              </w:rPr>
              <w:t>Practice Updates</w:t>
            </w:r>
          </w:p>
          <w:p w:rsidR="00C24E0A" w:rsidRPr="00C24E0A" w:rsidRDefault="00C24E0A" w:rsidP="00C24E0A">
            <w:pPr>
              <w:pStyle w:val="ListParagraph"/>
              <w:numPr>
                <w:ilvl w:val="0"/>
                <w:numId w:val="1"/>
              </w:numPr>
              <w:rPr>
                <w:rFonts w:asciiTheme="minorHAnsi" w:hAnsiTheme="minorHAnsi"/>
                <w:lang w:val="en-GB"/>
              </w:rPr>
            </w:pPr>
            <w:r w:rsidRPr="00C24E0A">
              <w:rPr>
                <w:rFonts w:asciiTheme="minorHAnsi" w:hAnsiTheme="minorHAnsi"/>
                <w:lang w:val="en-GB"/>
              </w:rPr>
              <w:t>Review of last meeting minutes</w:t>
            </w:r>
          </w:p>
          <w:p w:rsidR="00C24E0A" w:rsidRPr="00C24E0A" w:rsidRDefault="00C24E0A" w:rsidP="00C24E0A">
            <w:pPr>
              <w:pStyle w:val="ListParagraph"/>
              <w:numPr>
                <w:ilvl w:val="0"/>
                <w:numId w:val="1"/>
              </w:numPr>
              <w:rPr>
                <w:rFonts w:asciiTheme="minorHAnsi" w:hAnsiTheme="minorHAnsi"/>
                <w:lang w:val="en-GB"/>
              </w:rPr>
            </w:pPr>
            <w:r w:rsidRPr="00C24E0A">
              <w:rPr>
                <w:rFonts w:asciiTheme="minorHAnsi" w:hAnsiTheme="minorHAnsi"/>
                <w:lang w:val="en-GB"/>
              </w:rPr>
              <w:t>AOB &amp; Patient Feedback</w:t>
            </w:r>
          </w:p>
          <w:p w:rsidR="00C24E0A" w:rsidRPr="007A6199" w:rsidRDefault="00C24E0A" w:rsidP="00C24E0A">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9F29BE" w:rsidRPr="00BB7F61" w:rsidTr="00D77B8A">
        <w:trPr>
          <w:trHeight w:val="416"/>
        </w:trPr>
        <w:tc>
          <w:tcPr>
            <w:tcW w:w="1449" w:type="dxa"/>
            <w:shd w:val="clear" w:color="auto" w:fill="F2F2F2" w:themeFill="background1" w:themeFillShade="F2"/>
          </w:tcPr>
          <w:p w:rsidR="00547690" w:rsidRPr="00B04453" w:rsidRDefault="00547690" w:rsidP="00EE03C6">
            <w:pPr>
              <w:tabs>
                <w:tab w:val="left" w:pos="516"/>
              </w:tabs>
              <w:spacing w:after="0"/>
              <w:rPr>
                <w:rFonts w:asciiTheme="minorHAnsi" w:hAnsiTheme="minorHAnsi"/>
                <w:b/>
              </w:rPr>
            </w:pPr>
            <w:r>
              <w:rPr>
                <w:rFonts w:asciiTheme="minorHAnsi" w:hAnsiTheme="minorHAnsi"/>
                <w:b/>
              </w:rPr>
              <w:t>Introductions</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567" w:type="dxa"/>
          </w:tcPr>
          <w:p w:rsidR="00192C09" w:rsidRDefault="00192C09" w:rsidP="00192C09">
            <w:pPr>
              <w:spacing w:after="0"/>
              <w:rPr>
                <w:szCs w:val="20"/>
              </w:rPr>
            </w:pPr>
            <w:r>
              <w:rPr>
                <w:szCs w:val="20"/>
              </w:rPr>
              <w:t>Dominika Silvia (DS) – Deputy Regional Manager</w:t>
            </w:r>
          </w:p>
          <w:p w:rsidR="00A66F72" w:rsidRDefault="00A66F72" w:rsidP="00A66F72">
            <w:pPr>
              <w:spacing w:after="0"/>
              <w:rPr>
                <w:szCs w:val="20"/>
              </w:rPr>
            </w:pPr>
            <w:r>
              <w:rPr>
                <w:szCs w:val="20"/>
              </w:rPr>
              <w:t>Adita Varavina-Grover (AVG) – Interim Practice Manager</w:t>
            </w:r>
          </w:p>
          <w:p w:rsidR="00F51241" w:rsidRDefault="00A66F72" w:rsidP="00A66F7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szCs w:val="20"/>
              </w:rPr>
              <w:t>Duniya Hussein (DH) – Assistant Practice Manager</w:t>
            </w:r>
            <w:r>
              <w:rPr>
                <w:rFonts w:asciiTheme="minorHAnsi" w:hAnsiTheme="minorHAnsi"/>
              </w:rPr>
              <w:t xml:space="preserve"> </w:t>
            </w:r>
          </w:p>
          <w:p w:rsidR="00C24E0A" w:rsidRDefault="00C24E0A" w:rsidP="00A66F7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Danielle Bagley (DB) - </w:t>
            </w:r>
            <w:r>
              <w:rPr>
                <w:szCs w:val="20"/>
              </w:rPr>
              <w:t xml:space="preserve">Senior Manager </w:t>
            </w:r>
          </w:p>
          <w:p w:rsidR="00A66F72" w:rsidRDefault="00A66F72" w:rsidP="00A66F72">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47690" w:rsidRDefault="00192C09"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AVG</w:t>
            </w:r>
            <w:r w:rsidR="00547690">
              <w:rPr>
                <w:rFonts w:asciiTheme="minorHAnsi" w:hAnsiTheme="minorHAnsi"/>
              </w:rPr>
              <w:t xml:space="preserve"> explained the ground rules of the meeting:</w:t>
            </w:r>
            <w:bookmarkStart w:id="0" w:name="_GoBack"/>
            <w:bookmarkEnd w:id="0"/>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One person talks at a time – </w:t>
            </w:r>
            <w:r w:rsidRPr="004A6608">
              <w:rPr>
                <w:rFonts w:asciiTheme="minorHAnsi" w:hAnsiTheme="minorHAnsi"/>
                <w:i/>
              </w:rPr>
              <w:t>all guests have been placed on mute. Questions and comments can be made in the chat</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Respect all members and their contributions</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Do not use the meeting to raise personal complaints or</w:t>
            </w:r>
            <w:r w:rsidR="00F51241">
              <w:rPr>
                <w:rFonts w:asciiTheme="minorHAnsi" w:hAnsiTheme="minorHAnsi"/>
              </w:rPr>
              <w:t xml:space="preserve"> personal</w:t>
            </w:r>
            <w:r>
              <w:rPr>
                <w:rFonts w:asciiTheme="minorHAnsi" w:hAnsiTheme="minorHAnsi"/>
              </w:rPr>
              <w:t xml:space="preserve"> issues</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Allow everyone to contribute</w:t>
            </w:r>
          </w:p>
          <w:p w:rsidR="00181D67" w:rsidRPr="004A6608" w:rsidRDefault="00181D67" w:rsidP="00181D67">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9F29BE" w:rsidRPr="00BB7F61" w:rsidTr="00A66F72">
        <w:tc>
          <w:tcPr>
            <w:tcW w:w="1449" w:type="dxa"/>
            <w:shd w:val="clear" w:color="auto" w:fill="F2F2F2" w:themeFill="background1" w:themeFillShade="F2"/>
          </w:tcPr>
          <w:p w:rsidR="00547690" w:rsidRPr="005C380D" w:rsidRDefault="00547690" w:rsidP="00E05D1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 xml:space="preserve">Staff Update for </w:t>
            </w:r>
            <w:r w:rsidR="00E05D1F">
              <w:rPr>
                <w:rFonts w:asciiTheme="minorHAnsi" w:hAnsiTheme="minorHAnsi"/>
                <w:b/>
              </w:rPr>
              <w:t>The Lister Practice</w:t>
            </w:r>
            <w:r>
              <w:rPr>
                <w:rFonts w:asciiTheme="minorHAnsi" w:hAnsiTheme="minorHAnsi"/>
                <w:b/>
              </w:rPr>
              <w:t xml:space="preserve"> </w:t>
            </w:r>
          </w:p>
        </w:tc>
        <w:tc>
          <w:tcPr>
            <w:tcW w:w="7567" w:type="dxa"/>
          </w:tcPr>
          <w:p w:rsidR="00000000" w:rsidRPr="00C24E0A" w:rsidRDefault="00BF3300" w:rsidP="00C24E0A">
            <w:pPr>
              <w:pStyle w:val="ListParagraph"/>
              <w:numPr>
                <w:ilvl w:val="0"/>
                <w:numId w:val="2"/>
              </w:numPr>
              <w:rPr>
                <w:rFonts w:asciiTheme="minorHAnsi" w:hAnsiTheme="minorHAnsi"/>
                <w:lang w:val="en-GB"/>
              </w:rPr>
            </w:pPr>
            <w:r w:rsidRPr="00C24E0A">
              <w:rPr>
                <w:rFonts w:asciiTheme="minorHAnsi" w:hAnsiTheme="minorHAnsi"/>
                <w:lang w:val="en-GB"/>
              </w:rPr>
              <w:t>New Nurse – Katie Clarke (F)</w:t>
            </w:r>
          </w:p>
          <w:p w:rsidR="00000000" w:rsidRPr="00C24E0A" w:rsidRDefault="00BF3300" w:rsidP="00C24E0A">
            <w:pPr>
              <w:pStyle w:val="ListParagraph"/>
              <w:numPr>
                <w:ilvl w:val="0"/>
                <w:numId w:val="2"/>
              </w:numPr>
              <w:rPr>
                <w:rFonts w:asciiTheme="minorHAnsi" w:hAnsiTheme="minorHAnsi"/>
                <w:lang w:val="en-GB"/>
              </w:rPr>
            </w:pPr>
            <w:r w:rsidRPr="00C24E0A">
              <w:rPr>
                <w:rFonts w:asciiTheme="minorHAnsi" w:hAnsiTheme="minorHAnsi"/>
                <w:lang w:val="en-GB"/>
              </w:rPr>
              <w:t>New GP – Dr Nkoyo Isinenwi (F) Previously our long term locum now has become our salaried GP.</w:t>
            </w:r>
          </w:p>
          <w:p w:rsidR="00181D67" w:rsidRPr="00192C09" w:rsidRDefault="00C24E0A" w:rsidP="00C24E0A">
            <w:pPr>
              <w:pStyle w:val="ListParagraph"/>
              <w:spacing w:after="0"/>
              <w:rPr>
                <w:rFonts w:asciiTheme="minorHAnsi" w:hAnsiTheme="minorHAnsi"/>
              </w:rPr>
            </w:pPr>
            <w:r w:rsidRPr="00C24E0A">
              <w:rPr>
                <w:rFonts w:asciiTheme="minorHAnsi" w:hAnsiTheme="minorHAnsi"/>
              </w:rPr>
              <w:t xml:space="preserve"> </w:t>
            </w:r>
          </w:p>
        </w:tc>
      </w:tr>
      <w:tr w:rsidR="009F29BE" w:rsidRPr="00BB7F61" w:rsidTr="00A66F72">
        <w:tc>
          <w:tcPr>
            <w:tcW w:w="1449" w:type="dxa"/>
            <w:shd w:val="clear" w:color="auto" w:fill="F2F2F2" w:themeFill="background1" w:themeFillShade="F2"/>
          </w:tcPr>
          <w:p w:rsidR="00F51241" w:rsidRDefault="00F5124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Practice Updates</w:t>
            </w:r>
          </w:p>
        </w:tc>
        <w:tc>
          <w:tcPr>
            <w:tcW w:w="7567" w:type="dxa"/>
          </w:tcPr>
          <w:p w:rsidR="00000000" w:rsidRDefault="00BF3300" w:rsidP="00C24E0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sidRPr="00C24E0A">
              <w:rPr>
                <w:rFonts w:eastAsia="Times New Roman"/>
                <w:b/>
                <w:lang w:eastAsia="en-GB"/>
              </w:rPr>
              <w:t>Hypertension Project</w:t>
            </w:r>
            <w:r w:rsidRPr="00C24E0A">
              <w:rPr>
                <w:rFonts w:eastAsia="Times New Roman"/>
                <w:lang w:eastAsia="en-GB"/>
              </w:rPr>
              <w:t xml:space="preserve"> </w:t>
            </w:r>
            <w:r w:rsidRPr="00C24E0A">
              <w:rPr>
                <w:rFonts w:eastAsia="Times New Roman"/>
                <w:lang w:eastAsia="en-GB"/>
              </w:rPr>
              <w:t>launched in December 2023 has been successful with 94% of patients checking their blo</w:t>
            </w:r>
            <w:r w:rsidRPr="00C24E0A">
              <w:rPr>
                <w:rFonts w:eastAsia="Times New Roman"/>
                <w:lang w:eastAsia="en-GB"/>
              </w:rPr>
              <w:t>od pressure this financial year.</w:t>
            </w:r>
          </w:p>
          <w:p w:rsidR="00C24E0A" w:rsidRPr="00C24E0A" w:rsidRDefault="00C24E0A" w:rsidP="00C24E0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eastAsia="Times New Roman"/>
                <w:lang w:eastAsia="en-GB"/>
              </w:rPr>
            </w:pPr>
          </w:p>
          <w:p w:rsidR="00000000" w:rsidRDefault="00BF3300" w:rsidP="00C24E0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sidRPr="00C24E0A">
              <w:rPr>
                <w:rFonts w:eastAsia="Times New Roman"/>
                <w:lang w:eastAsia="en-GB"/>
              </w:rPr>
              <w:lastRenderedPageBreak/>
              <w:t>We also now have a surgery blood pressure machine in the waiting room and can be used at any time. This standing machine takes your blood pressure, height an</w:t>
            </w:r>
            <w:r w:rsidRPr="00C24E0A">
              <w:rPr>
                <w:rFonts w:eastAsia="Times New Roman"/>
                <w:lang w:eastAsia="en-GB"/>
              </w:rPr>
              <w:t xml:space="preserve">d weight reading and prints out a slip that can be given to reception for your readings to be recorded on your records. Receptionists can also provide support if needed. </w:t>
            </w:r>
          </w:p>
          <w:p w:rsidR="00C24E0A" w:rsidRPr="00C24E0A" w:rsidRDefault="00C24E0A" w:rsidP="00C24E0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p>
          <w:p w:rsidR="00000000" w:rsidRDefault="00BF3300" w:rsidP="00C24E0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sidRPr="00C24E0A">
              <w:rPr>
                <w:rFonts w:eastAsia="Times New Roman"/>
                <w:lang w:eastAsia="en-GB"/>
              </w:rPr>
              <w:t xml:space="preserve">Fully staffed with </w:t>
            </w:r>
            <w:r w:rsidRPr="00C24E0A">
              <w:rPr>
                <w:rFonts w:eastAsia="Times New Roman"/>
                <w:lang w:eastAsia="en-GB"/>
              </w:rPr>
              <w:t xml:space="preserve">GP’s so reducing the use of locums. </w:t>
            </w:r>
          </w:p>
          <w:p w:rsidR="00C24E0A" w:rsidRPr="00C24E0A" w:rsidRDefault="00C24E0A" w:rsidP="00C24E0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p>
          <w:p w:rsidR="00000000" w:rsidRDefault="00BF3300" w:rsidP="00C24E0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sidRPr="00C24E0A">
              <w:rPr>
                <w:rFonts w:eastAsia="Times New Roman"/>
                <w:lang w:eastAsia="en-GB"/>
              </w:rPr>
              <w:t>There were scaffolding in practice previously due to works on the roof. Surgery has now been repainted and scaffolding now removed.</w:t>
            </w:r>
          </w:p>
          <w:p w:rsidR="00C24E0A" w:rsidRPr="00C24E0A" w:rsidRDefault="00C24E0A" w:rsidP="00C24E0A">
            <w:pPr>
              <w:pStyle w:val="ListParagraph"/>
              <w:rPr>
                <w:rFonts w:eastAsia="Times New Roman"/>
                <w:lang w:eastAsia="en-GB"/>
              </w:rPr>
            </w:pPr>
          </w:p>
          <w:p w:rsidR="00C24E0A" w:rsidRPr="00C24E0A" w:rsidRDefault="00C24E0A" w:rsidP="00C24E0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We will be looking to undergo further building works as we are looking to expand to gain more clinical rooms.</w:t>
            </w:r>
          </w:p>
          <w:p w:rsidR="007A6199" w:rsidRPr="00C24E0A" w:rsidRDefault="007A6199" w:rsidP="00C24E0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eastAsia="Times New Roman"/>
                <w:lang w:eastAsia="en-GB"/>
              </w:rPr>
            </w:pPr>
          </w:p>
        </w:tc>
      </w:tr>
      <w:tr w:rsidR="009F29BE" w:rsidRPr="00BB7F61" w:rsidTr="00A66F72">
        <w:tc>
          <w:tcPr>
            <w:tcW w:w="1449" w:type="dxa"/>
            <w:shd w:val="clear" w:color="auto" w:fill="F2F2F2" w:themeFill="background1" w:themeFillShade="F2"/>
          </w:tcPr>
          <w:p w:rsidR="001518A4" w:rsidRDefault="00C24E0A" w:rsidP="00181D67">
            <w:pPr>
              <w:spacing w:after="0"/>
              <w:rPr>
                <w:rFonts w:asciiTheme="minorHAnsi" w:hAnsiTheme="minorHAnsi"/>
                <w:b/>
              </w:rPr>
            </w:pPr>
            <w:r>
              <w:rPr>
                <w:rFonts w:asciiTheme="minorHAnsi" w:hAnsiTheme="minorHAnsi"/>
                <w:b/>
              </w:rPr>
              <w:lastRenderedPageBreak/>
              <w:t>Review of last meeting minutes</w:t>
            </w:r>
          </w:p>
        </w:tc>
        <w:tc>
          <w:tcPr>
            <w:tcW w:w="7567" w:type="dxa"/>
          </w:tcPr>
          <w:p w:rsidR="00000000" w:rsidRDefault="00BF3300" w:rsidP="00C24E0A">
            <w:pPr>
              <w:numPr>
                <w:ilvl w:val="0"/>
                <w:numId w:val="38"/>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rPr>
                <w:rFonts w:eastAsia="Times New Roman"/>
                <w:lang w:val="en-GB" w:eastAsia="en-GB"/>
              </w:rPr>
            </w:pPr>
            <w:r w:rsidRPr="00BF3300">
              <w:rPr>
                <w:rFonts w:eastAsia="Times New Roman"/>
                <w:b/>
                <w:bCs/>
                <w:lang w:val="en-GB" w:eastAsia="en-GB"/>
              </w:rPr>
              <w:t>Privacy at the front desk</w:t>
            </w:r>
            <w:r w:rsidRPr="00C24E0A">
              <w:rPr>
                <w:rFonts w:eastAsia="Times New Roman"/>
                <w:bCs/>
                <w:lang w:val="en-GB" w:eastAsia="en-GB"/>
              </w:rPr>
              <w:t xml:space="preserve"> </w:t>
            </w:r>
            <w:r w:rsidRPr="00C24E0A">
              <w:rPr>
                <w:rFonts w:eastAsia="Times New Roman"/>
                <w:lang w:val="en-GB" w:eastAsia="en-GB"/>
              </w:rPr>
              <w:t>- patients expressed in the previous meeting that they find it difficult to speak about sensitive matters on the mic</w:t>
            </w:r>
            <w:r w:rsidRPr="00C24E0A">
              <w:rPr>
                <w:rFonts w:eastAsia="Times New Roman"/>
                <w:lang w:val="en-GB" w:eastAsia="en-GB"/>
              </w:rPr>
              <w:t>rophone and have requested that reception staff accommodate speaking to the side or somewhere more private, which we have accommodated.</w:t>
            </w:r>
          </w:p>
          <w:p w:rsidR="00C24E0A" w:rsidRPr="00C24E0A" w:rsidRDefault="00C24E0A" w:rsidP="00C24E0A">
            <w:pPr>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eastAsia="Times New Roman"/>
                <w:lang w:val="en-GB" w:eastAsia="en-GB"/>
              </w:rPr>
            </w:pPr>
          </w:p>
          <w:p w:rsidR="00000000" w:rsidRDefault="00BF3300" w:rsidP="00C24E0A">
            <w:pPr>
              <w:numPr>
                <w:ilvl w:val="0"/>
                <w:numId w:val="38"/>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rPr>
                <w:rFonts w:eastAsia="Times New Roman"/>
                <w:lang w:val="en-GB" w:eastAsia="en-GB"/>
              </w:rPr>
            </w:pPr>
            <w:r w:rsidRPr="005164E5">
              <w:rPr>
                <w:rFonts w:eastAsia="Times New Roman"/>
                <w:b/>
                <w:bCs/>
                <w:lang w:val="en-GB" w:eastAsia="en-GB"/>
              </w:rPr>
              <w:t>Survey</w:t>
            </w:r>
            <w:r w:rsidRPr="00C24E0A">
              <w:rPr>
                <w:rFonts w:eastAsia="Times New Roman"/>
                <w:lang w:val="en-GB" w:eastAsia="en-GB"/>
              </w:rPr>
              <w:t xml:space="preserve"> – Following recent changes to the appointment system, we will be happy to work with patients on designing the survey. However, as the National GP Survey took place in January 2024, we will await the results before designing our survey.</w:t>
            </w:r>
            <w:r w:rsidRPr="00C24E0A">
              <w:rPr>
                <w:rFonts w:eastAsia="Times New Roman"/>
                <w:lang w:val="en-GB" w:eastAsia="en-GB"/>
              </w:rPr>
              <w:t xml:space="preserve"> The GP Survey is an independent survey run by Ipsos on behalf of NHS England. The survey results demonstrate how people feel about their own GP Practice. Some changes have been introduced this year to the national survey. We will share the results at the </w:t>
            </w:r>
            <w:r w:rsidRPr="00C24E0A">
              <w:rPr>
                <w:rFonts w:eastAsia="Times New Roman"/>
                <w:lang w:val="en-GB" w:eastAsia="en-GB"/>
              </w:rPr>
              <w:t xml:space="preserve">next PPG. </w:t>
            </w:r>
          </w:p>
          <w:p w:rsidR="00C24E0A" w:rsidRPr="00C24E0A" w:rsidRDefault="00C24E0A" w:rsidP="00C24E0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val="en-GB" w:eastAsia="en-GB"/>
              </w:rPr>
            </w:pPr>
          </w:p>
          <w:p w:rsidR="00000000" w:rsidRPr="00C24E0A" w:rsidRDefault="00BF3300" w:rsidP="00C24E0A">
            <w:pPr>
              <w:numPr>
                <w:ilvl w:val="0"/>
                <w:numId w:val="38"/>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rPr>
                <w:rFonts w:eastAsia="Times New Roman"/>
                <w:lang w:val="en-GB" w:eastAsia="en-GB"/>
              </w:rPr>
            </w:pPr>
            <w:r w:rsidRPr="005164E5">
              <w:rPr>
                <w:rFonts w:eastAsia="Times New Roman"/>
                <w:b/>
                <w:bCs/>
                <w:lang w:val="en-GB" w:eastAsia="en-GB"/>
              </w:rPr>
              <w:t>Choice of appointments</w:t>
            </w:r>
            <w:r w:rsidRPr="00C24E0A">
              <w:rPr>
                <w:rFonts w:eastAsia="Times New Roman"/>
                <w:bCs/>
                <w:lang w:val="en-GB" w:eastAsia="en-GB"/>
              </w:rPr>
              <w:t xml:space="preserve"> </w:t>
            </w:r>
            <w:r w:rsidRPr="00C24E0A">
              <w:rPr>
                <w:rFonts w:eastAsia="Times New Roman"/>
                <w:lang w:val="en-GB" w:eastAsia="en-GB"/>
              </w:rPr>
              <w:t>- patients can switch telephon</w:t>
            </w:r>
            <w:r w:rsidR="00C24E0A">
              <w:rPr>
                <w:rFonts w:eastAsia="Times New Roman"/>
                <w:lang w:val="en-GB" w:eastAsia="en-GB"/>
              </w:rPr>
              <w:t xml:space="preserve">e appointments to face-to-face and vice versa, </w:t>
            </w:r>
            <w:r w:rsidRPr="00C24E0A">
              <w:rPr>
                <w:rFonts w:eastAsia="Times New Roman"/>
                <w:lang w:val="en-GB" w:eastAsia="en-GB"/>
              </w:rPr>
              <w:t>which is possible once arr</w:t>
            </w:r>
            <w:r w:rsidRPr="00C24E0A">
              <w:rPr>
                <w:rFonts w:eastAsia="Times New Roman"/>
                <w:lang w:val="en-GB" w:eastAsia="en-GB"/>
              </w:rPr>
              <w:t>anging the appointment at reception.</w:t>
            </w:r>
          </w:p>
          <w:p w:rsidR="001502D3" w:rsidRDefault="001502D3" w:rsidP="00C24E0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eastAsia="Times New Roman"/>
                <w:b/>
                <w:lang w:eastAsia="en-GB"/>
              </w:rPr>
            </w:pPr>
          </w:p>
          <w:p w:rsidR="00181D67" w:rsidRDefault="00181D67" w:rsidP="00181D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Pr>
                <w:rFonts w:eastAsia="Times New Roman"/>
                <w:b/>
                <w:lang w:eastAsia="en-GB"/>
              </w:rPr>
              <w:t>Q&amp;A</w:t>
            </w:r>
          </w:p>
          <w:p w:rsidR="00181D67" w:rsidRPr="005164E5" w:rsidRDefault="00181D67" w:rsidP="00181D6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r>
              <w:rPr>
                <w:rFonts w:eastAsia="Times New Roman"/>
                <w:lang w:eastAsia="en-GB"/>
              </w:rPr>
              <w:t>Q</w:t>
            </w:r>
            <w:r w:rsidR="005164E5">
              <w:rPr>
                <w:rFonts w:eastAsia="Times New Roman"/>
                <w:lang w:eastAsia="en-GB"/>
              </w:rPr>
              <w:t xml:space="preserve"> from MG</w:t>
            </w:r>
            <w:r>
              <w:rPr>
                <w:rFonts w:eastAsia="Times New Roman"/>
                <w:lang w:eastAsia="en-GB"/>
              </w:rPr>
              <w:t xml:space="preserve">: </w:t>
            </w:r>
            <w:r w:rsidR="00C24E0A">
              <w:rPr>
                <w:rFonts w:eastAsia="Times New Roman"/>
                <w:lang w:eastAsia="en-GB"/>
              </w:rPr>
              <w:t>Does the blood pressure machine announce the measurements out loud?</w:t>
            </w:r>
          </w:p>
          <w:p w:rsidR="005164E5" w:rsidRPr="005164E5" w:rsidRDefault="005164E5" w:rsidP="005164E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p>
          <w:p w:rsidR="00181D67" w:rsidRPr="005164E5" w:rsidRDefault="00181D67" w:rsidP="00181D6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i/>
                <w:lang w:eastAsia="en-GB"/>
              </w:rPr>
            </w:pPr>
            <w:r w:rsidRPr="005164E5">
              <w:rPr>
                <w:rFonts w:eastAsia="Times New Roman"/>
                <w:i/>
                <w:lang w:eastAsia="en-GB"/>
              </w:rPr>
              <w:t>A:</w:t>
            </w:r>
            <w:r w:rsidR="00C24E0A" w:rsidRPr="005164E5">
              <w:rPr>
                <w:rFonts w:eastAsia="Times New Roman"/>
                <w:i/>
                <w:lang w:eastAsia="en-GB"/>
              </w:rPr>
              <w:t xml:space="preserve"> The blood pressure machine only announces the instructions you need to follow, any readings will only show up on the screen?</w:t>
            </w:r>
          </w:p>
          <w:p w:rsidR="005164E5" w:rsidRPr="005164E5" w:rsidRDefault="005164E5" w:rsidP="005164E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lang w:eastAsia="en-GB"/>
              </w:rPr>
            </w:pPr>
          </w:p>
          <w:p w:rsidR="00181D67" w:rsidRDefault="00181D67" w:rsidP="00181D6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Q</w:t>
            </w:r>
            <w:r w:rsidR="005164E5">
              <w:rPr>
                <w:rFonts w:eastAsia="Times New Roman"/>
                <w:lang w:eastAsia="en-GB"/>
              </w:rPr>
              <w:t xml:space="preserve"> from JH</w:t>
            </w:r>
            <w:r>
              <w:rPr>
                <w:rFonts w:eastAsia="Times New Roman"/>
                <w:lang w:eastAsia="en-GB"/>
              </w:rPr>
              <w:t>:</w:t>
            </w:r>
            <w:r w:rsidR="00C24E0A">
              <w:rPr>
                <w:rFonts w:eastAsia="Times New Roman"/>
                <w:lang w:eastAsia="en-GB"/>
              </w:rPr>
              <w:t xml:space="preserve"> Would it be possible to put up a sign at reception when patients want to discuss matters privately.</w:t>
            </w:r>
            <w:r>
              <w:rPr>
                <w:rFonts w:eastAsia="Times New Roman"/>
                <w:lang w:eastAsia="en-GB"/>
              </w:rPr>
              <w:t xml:space="preserve"> </w:t>
            </w:r>
          </w:p>
          <w:p w:rsidR="005164E5" w:rsidRPr="005164E5" w:rsidRDefault="005164E5" w:rsidP="005164E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p>
          <w:p w:rsidR="00181D67" w:rsidRPr="005164E5" w:rsidRDefault="00181D67" w:rsidP="00181D6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lang w:eastAsia="en-GB"/>
              </w:rPr>
            </w:pPr>
            <w:r w:rsidRPr="005164E5">
              <w:rPr>
                <w:rFonts w:eastAsia="Times New Roman"/>
                <w:i/>
                <w:lang w:eastAsia="en-GB"/>
              </w:rPr>
              <w:t xml:space="preserve">A: We </w:t>
            </w:r>
            <w:r w:rsidR="00C24E0A" w:rsidRPr="005164E5">
              <w:rPr>
                <w:rFonts w:eastAsia="Times New Roman"/>
                <w:i/>
                <w:lang w:eastAsia="en-GB"/>
              </w:rPr>
              <w:t xml:space="preserve">can do this, patients need to feel comfortable and safe to share matters with us. </w:t>
            </w:r>
            <w:r w:rsidRPr="005164E5">
              <w:rPr>
                <w:rFonts w:eastAsia="Times New Roman"/>
                <w:i/>
                <w:lang w:eastAsia="en-GB"/>
              </w:rPr>
              <w:t xml:space="preserve"> </w:t>
            </w:r>
          </w:p>
          <w:p w:rsidR="005164E5" w:rsidRDefault="005164E5" w:rsidP="00181D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p>
          <w:p w:rsidR="00181D67" w:rsidRDefault="00181D67" w:rsidP="00181D6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lang w:eastAsia="en-GB"/>
              </w:rPr>
            </w:pPr>
            <w:r>
              <w:rPr>
                <w:rFonts w:eastAsia="Times New Roman"/>
                <w:lang w:eastAsia="en-GB"/>
              </w:rPr>
              <w:t>Q</w:t>
            </w:r>
            <w:r w:rsidR="005164E5">
              <w:rPr>
                <w:rFonts w:eastAsia="Times New Roman"/>
                <w:lang w:eastAsia="en-GB"/>
              </w:rPr>
              <w:t xml:space="preserve"> from DB</w:t>
            </w:r>
            <w:r>
              <w:rPr>
                <w:rFonts w:eastAsia="Times New Roman"/>
                <w:lang w:eastAsia="en-GB"/>
              </w:rPr>
              <w:t xml:space="preserve">: </w:t>
            </w:r>
            <w:r w:rsidR="00C24E0A">
              <w:rPr>
                <w:rFonts w:eastAsia="Times New Roman"/>
                <w:lang w:eastAsia="en-GB"/>
              </w:rPr>
              <w:t>Would you say that the Open Reach event we hosted for the PCN Practices was beneficial to patients? We are looking to do more face to face interactive and informative events for all patients to attend. Please share any of your ideas and what you would like to see from us?</w:t>
            </w:r>
            <w:r w:rsidR="005164E5">
              <w:rPr>
                <w:rFonts w:eastAsia="Times New Roman"/>
                <w:lang w:eastAsia="en-GB"/>
              </w:rPr>
              <w:t xml:space="preserve"> Would you prefer something similar to that event were multiples parties that address different </w:t>
            </w:r>
            <w:r w:rsidR="005164E5">
              <w:rPr>
                <w:rFonts w:eastAsia="Times New Roman"/>
                <w:lang w:eastAsia="en-GB"/>
              </w:rPr>
              <w:lastRenderedPageBreak/>
              <w:t>health concerns or would you prefer a more targeted event to discuss diabetes etc.</w:t>
            </w:r>
          </w:p>
          <w:p w:rsidR="005164E5" w:rsidRPr="005164E5" w:rsidRDefault="005164E5" w:rsidP="005164E5">
            <w:pPr>
              <w:pStyle w:val="ListParagraph"/>
              <w:rPr>
                <w:rFonts w:eastAsia="Times New Roman"/>
                <w:lang w:eastAsia="en-GB"/>
              </w:rPr>
            </w:pPr>
          </w:p>
          <w:p w:rsidR="00181D67" w:rsidRDefault="00C24E0A" w:rsidP="005164E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lang w:eastAsia="en-GB"/>
              </w:rPr>
            </w:pPr>
            <w:r w:rsidRPr="005164E5">
              <w:rPr>
                <w:rFonts w:eastAsia="Times New Roman"/>
                <w:i/>
                <w:lang w:eastAsia="en-GB"/>
              </w:rPr>
              <w:t>A:</w:t>
            </w:r>
            <w:r w:rsidR="005164E5" w:rsidRPr="005164E5">
              <w:rPr>
                <w:rFonts w:eastAsia="Times New Roman"/>
                <w:i/>
                <w:lang w:eastAsia="en-GB"/>
              </w:rPr>
              <w:t xml:space="preserve"> The Open Reach event was very beneficial as it has members representing all different health conditions. I think it would be good if we had a more targeted event, e</w:t>
            </w:r>
            <w:r w:rsidR="005164E5">
              <w:rPr>
                <w:rFonts w:eastAsia="Times New Roman"/>
                <w:i/>
                <w:lang w:eastAsia="en-GB"/>
              </w:rPr>
              <w:t>.</w:t>
            </w:r>
            <w:r w:rsidR="005164E5" w:rsidRPr="005164E5">
              <w:rPr>
                <w:rFonts w:eastAsia="Times New Roman"/>
                <w:i/>
                <w:lang w:eastAsia="en-GB"/>
              </w:rPr>
              <w:t>g. an event for Diabetes or Mental Health and Wellbeing.</w:t>
            </w:r>
          </w:p>
          <w:p w:rsidR="005164E5" w:rsidRPr="005164E5" w:rsidRDefault="005164E5" w:rsidP="005164E5">
            <w:pPr>
              <w:pStyle w:val="ListParagraph"/>
              <w:rPr>
                <w:rFonts w:eastAsia="Times New Roman"/>
                <w:i/>
                <w:lang w:eastAsia="en-GB"/>
              </w:rPr>
            </w:pPr>
          </w:p>
          <w:p w:rsidR="005164E5" w:rsidRDefault="005164E5" w:rsidP="005164E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lang w:eastAsia="en-GB"/>
              </w:rPr>
            </w:pPr>
            <w:r>
              <w:rPr>
                <w:rFonts w:eastAsia="Times New Roman"/>
                <w:i/>
                <w:lang w:eastAsia="en-GB"/>
              </w:rPr>
              <w:t xml:space="preserve">A from DB: </w:t>
            </w:r>
            <w:r w:rsidRPr="005164E5">
              <w:rPr>
                <w:rFonts w:eastAsia="Times New Roman"/>
                <w:i/>
                <w:lang w:eastAsia="en-GB"/>
              </w:rPr>
              <w:t xml:space="preserve">We can also look into making a linked event with diabetes and dieting advice/ exercises. For this type of event we can look to invite Diabetes UK, we can get our PCN Health and Wellbeing Coaches, we can invite the Dietitians as well as some our Nurses/HCA. Our events will not only inform patients on looking out for symptoms but also how to maintain and manage it. We will look to inform patients on prevention and the safe ranges with any health condition. </w:t>
            </w:r>
          </w:p>
          <w:p w:rsidR="00181D67" w:rsidRPr="00181D67" w:rsidRDefault="00181D67" w:rsidP="00181D67">
            <w:pPr>
              <w:spacing w:after="0" w:line="240" w:lineRule="auto"/>
              <w:ind w:left="360"/>
              <w:rPr>
                <w:rFonts w:eastAsia="Times New Roman"/>
                <w:lang w:eastAsia="en-GB"/>
              </w:rPr>
            </w:pPr>
          </w:p>
          <w:p w:rsidR="00D77B8A" w:rsidRPr="00D77B8A" w:rsidRDefault="00D77B8A" w:rsidP="00C24E0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rPr>
                <w:rFonts w:asciiTheme="minorHAnsi" w:hAnsiTheme="minorHAnsi"/>
              </w:rPr>
            </w:pPr>
          </w:p>
        </w:tc>
      </w:tr>
      <w:tr w:rsidR="009F29BE" w:rsidRPr="00BB7F61" w:rsidTr="00A66F72">
        <w:tc>
          <w:tcPr>
            <w:tcW w:w="1449" w:type="dxa"/>
            <w:shd w:val="clear" w:color="auto" w:fill="F2F2F2" w:themeFill="background1" w:themeFillShade="F2"/>
          </w:tcPr>
          <w:p w:rsidR="000E53A1" w:rsidRDefault="000E53A1" w:rsidP="001518A4">
            <w:pPr>
              <w:spacing w:after="0"/>
              <w:rPr>
                <w:rFonts w:asciiTheme="minorHAnsi" w:hAnsiTheme="minorHAnsi"/>
                <w:b/>
              </w:rPr>
            </w:pPr>
            <w:r>
              <w:rPr>
                <w:rFonts w:asciiTheme="minorHAnsi" w:hAnsiTheme="minorHAnsi"/>
                <w:b/>
              </w:rPr>
              <w:lastRenderedPageBreak/>
              <w:t>End of Meeting</w:t>
            </w:r>
          </w:p>
        </w:tc>
        <w:tc>
          <w:tcPr>
            <w:tcW w:w="7567" w:type="dxa"/>
          </w:tcPr>
          <w:p w:rsidR="000E53A1" w:rsidRDefault="00DC763B" w:rsidP="001518A4">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Thank you for taking the time to attend. We greatly appreciate all feedback received from our patients.</w:t>
            </w:r>
            <w:r w:rsidR="005164E5">
              <w:rPr>
                <w:rFonts w:asciiTheme="minorHAnsi" w:hAnsiTheme="minorHAnsi"/>
              </w:rPr>
              <w:t xml:space="preserve"> We look to hold the next PPG end of May/June but more details to come closer to the date. </w:t>
            </w:r>
          </w:p>
        </w:tc>
      </w:tr>
    </w:tbl>
    <w:p w:rsidR="00547690" w:rsidRPr="00BB7F61" w:rsidRDefault="00547690" w:rsidP="00547690">
      <w:pPr>
        <w:spacing w:after="0"/>
        <w:rPr>
          <w:rFonts w:asciiTheme="minorHAnsi" w:hAnsiTheme="minorHAnsi"/>
        </w:rPr>
      </w:pPr>
    </w:p>
    <w:p w:rsidR="00547690" w:rsidRPr="00BB7F61" w:rsidRDefault="00547690" w:rsidP="00547690">
      <w:pPr>
        <w:spacing w:after="0"/>
        <w:rPr>
          <w:rFonts w:asciiTheme="minorHAnsi" w:hAnsiTheme="minorHAnsi"/>
        </w:rPr>
      </w:pPr>
    </w:p>
    <w:p w:rsidR="00547690" w:rsidRPr="00BB7F61" w:rsidRDefault="00547690" w:rsidP="00547690">
      <w:pPr>
        <w:spacing w:after="0"/>
        <w:jc w:val="center"/>
        <w:rPr>
          <w:rFonts w:asciiTheme="minorHAnsi" w:hAnsiTheme="minorHAnsi"/>
        </w:rPr>
      </w:pPr>
    </w:p>
    <w:p w:rsidR="00547690" w:rsidRPr="00BB7F61" w:rsidRDefault="00547690" w:rsidP="00547690">
      <w:pPr>
        <w:spacing w:after="0"/>
        <w:rPr>
          <w:rFonts w:asciiTheme="minorHAnsi" w:hAnsiTheme="minorHAnsi"/>
        </w:rPr>
      </w:pPr>
    </w:p>
    <w:p w:rsidR="00B255AC" w:rsidRDefault="00B255AC"/>
    <w:sectPr w:rsidR="00B255AC" w:rsidSect="00A46C5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F0" w:rsidRDefault="00520EE8">
      <w:pPr>
        <w:spacing w:after="0" w:line="240" w:lineRule="auto"/>
      </w:pPr>
      <w:r>
        <w:separator/>
      </w:r>
    </w:p>
  </w:endnote>
  <w:endnote w:type="continuationSeparator" w:id="0">
    <w:p w:rsidR="00302EF0" w:rsidRDefault="0052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rsidR="007A7075" w:rsidRDefault="00547690">
        <w:pPr>
          <w:pStyle w:val="Footer"/>
        </w:pPr>
        <w:r>
          <w:fldChar w:fldCharType="begin"/>
        </w:r>
        <w:r>
          <w:instrText xml:space="preserve"> PAGE   \* MERGEFORMAT </w:instrText>
        </w:r>
        <w:r>
          <w:fldChar w:fldCharType="separate"/>
        </w:r>
        <w:r w:rsidR="00BF3300">
          <w:rPr>
            <w:noProof/>
          </w:rPr>
          <w:t>1</w:t>
        </w:r>
        <w:r>
          <w:rPr>
            <w:noProof/>
          </w:rPr>
          <w:fldChar w:fldCharType="end"/>
        </w:r>
      </w:p>
    </w:sdtContent>
  </w:sdt>
  <w:p w:rsidR="007A7075" w:rsidRDefault="00BF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F0" w:rsidRDefault="00520EE8">
      <w:pPr>
        <w:spacing w:after="0" w:line="240" w:lineRule="auto"/>
      </w:pPr>
      <w:r>
        <w:separator/>
      </w:r>
    </w:p>
  </w:footnote>
  <w:footnote w:type="continuationSeparator" w:id="0">
    <w:p w:rsidR="00302EF0" w:rsidRDefault="0052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54" w:rsidRPr="00A46C54" w:rsidRDefault="00547690" w:rsidP="006E10D4">
    <w:pPr>
      <w:spacing w:after="0" w:line="275" w:lineRule="auto"/>
      <w:textDirection w:val="btLr"/>
      <w:rPr>
        <w:sz w:val="32"/>
      </w:rPr>
    </w:pPr>
    <w:r w:rsidRPr="00A46C54">
      <w:rPr>
        <w:noProof/>
        <w:sz w:val="28"/>
        <w:lang w:val="en-GB" w:eastAsia="en-GB"/>
      </w:rPr>
      <w:drawing>
        <wp:anchor distT="0" distB="0" distL="114300" distR="114300" simplePos="0" relativeHeight="251659264" behindDoc="1" locked="0" layoutInCell="1" allowOverlap="1" wp14:anchorId="2E840D67" wp14:editId="1B02F3F3">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D1F">
      <w:rPr>
        <w:b/>
        <w:sz w:val="32"/>
      </w:rPr>
      <w:t>The Lister Practice</w:t>
    </w:r>
    <w:r>
      <w:rPr>
        <w:b/>
        <w:sz w:val="32"/>
      </w:rPr>
      <w:t xml:space="preserve"> </w:t>
    </w:r>
    <w:r w:rsidRPr="00A46C54">
      <w:rPr>
        <w:b/>
        <w:sz w:val="32"/>
      </w:rPr>
      <w:t>Patient Participation Group Meeting Minutes</w:t>
    </w:r>
  </w:p>
  <w:p w:rsidR="00A46C54" w:rsidRDefault="00BF3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1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BB2171"/>
    <w:multiLevelType w:val="hybridMultilevel"/>
    <w:tmpl w:val="2C0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66CA7"/>
    <w:multiLevelType w:val="hybridMultilevel"/>
    <w:tmpl w:val="0C126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D2677"/>
    <w:multiLevelType w:val="hybridMultilevel"/>
    <w:tmpl w:val="6CDA6F0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63487"/>
    <w:multiLevelType w:val="hybridMultilevel"/>
    <w:tmpl w:val="9D9C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0639"/>
    <w:multiLevelType w:val="hybridMultilevel"/>
    <w:tmpl w:val="F222964A"/>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52B3F"/>
    <w:multiLevelType w:val="hybridMultilevel"/>
    <w:tmpl w:val="784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1A62"/>
    <w:multiLevelType w:val="hybridMultilevel"/>
    <w:tmpl w:val="90B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44A19"/>
    <w:multiLevelType w:val="hybridMultilevel"/>
    <w:tmpl w:val="D5F6DC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2A1640C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34380741"/>
    <w:multiLevelType w:val="hybridMultilevel"/>
    <w:tmpl w:val="E76C9D58"/>
    <w:lvl w:ilvl="0" w:tplc="B18E3C5A">
      <w:start w:val="1"/>
      <w:numFmt w:val="bullet"/>
      <w:lvlText w:val="•"/>
      <w:lvlJc w:val="left"/>
      <w:pPr>
        <w:tabs>
          <w:tab w:val="num" w:pos="720"/>
        </w:tabs>
        <w:ind w:left="720" w:hanging="360"/>
      </w:pPr>
      <w:rPr>
        <w:rFonts w:ascii="Arial" w:hAnsi="Arial" w:hint="default"/>
      </w:rPr>
    </w:lvl>
    <w:lvl w:ilvl="1" w:tplc="BEE86354" w:tentative="1">
      <w:start w:val="1"/>
      <w:numFmt w:val="bullet"/>
      <w:lvlText w:val="•"/>
      <w:lvlJc w:val="left"/>
      <w:pPr>
        <w:tabs>
          <w:tab w:val="num" w:pos="1440"/>
        </w:tabs>
        <w:ind w:left="1440" w:hanging="360"/>
      </w:pPr>
      <w:rPr>
        <w:rFonts w:ascii="Arial" w:hAnsi="Arial" w:hint="default"/>
      </w:rPr>
    </w:lvl>
    <w:lvl w:ilvl="2" w:tplc="F322F09A" w:tentative="1">
      <w:start w:val="1"/>
      <w:numFmt w:val="bullet"/>
      <w:lvlText w:val="•"/>
      <w:lvlJc w:val="left"/>
      <w:pPr>
        <w:tabs>
          <w:tab w:val="num" w:pos="2160"/>
        </w:tabs>
        <w:ind w:left="2160" w:hanging="360"/>
      </w:pPr>
      <w:rPr>
        <w:rFonts w:ascii="Arial" w:hAnsi="Arial" w:hint="default"/>
      </w:rPr>
    </w:lvl>
    <w:lvl w:ilvl="3" w:tplc="F1A04C00" w:tentative="1">
      <w:start w:val="1"/>
      <w:numFmt w:val="bullet"/>
      <w:lvlText w:val="•"/>
      <w:lvlJc w:val="left"/>
      <w:pPr>
        <w:tabs>
          <w:tab w:val="num" w:pos="2880"/>
        </w:tabs>
        <w:ind w:left="2880" w:hanging="360"/>
      </w:pPr>
      <w:rPr>
        <w:rFonts w:ascii="Arial" w:hAnsi="Arial" w:hint="default"/>
      </w:rPr>
    </w:lvl>
    <w:lvl w:ilvl="4" w:tplc="EA6CB42C" w:tentative="1">
      <w:start w:val="1"/>
      <w:numFmt w:val="bullet"/>
      <w:lvlText w:val="•"/>
      <w:lvlJc w:val="left"/>
      <w:pPr>
        <w:tabs>
          <w:tab w:val="num" w:pos="3600"/>
        </w:tabs>
        <w:ind w:left="3600" w:hanging="360"/>
      </w:pPr>
      <w:rPr>
        <w:rFonts w:ascii="Arial" w:hAnsi="Arial" w:hint="default"/>
      </w:rPr>
    </w:lvl>
    <w:lvl w:ilvl="5" w:tplc="74229F9C" w:tentative="1">
      <w:start w:val="1"/>
      <w:numFmt w:val="bullet"/>
      <w:lvlText w:val="•"/>
      <w:lvlJc w:val="left"/>
      <w:pPr>
        <w:tabs>
          <w:tab w:val="num" w:pos="4320"/>
        </w:tabs>
        <w:ind w:left="4320" w:hanging="360"/>
      </w:pPr>
      <w:rPr>
        <w:rFonts w:ascii="Arial" w:hAnsi="Arial" w:hint="default"/>
      </w:rPr>
    </w:lvl>
    <w:lvl w:ilvl="6" w:tplc="CF58D984" w:tentative="1">
      <w:start w:val="1"/>
      <w:numFmt w:val="bullet"/>
      <w:lvlText w:val="•"/>
      <w:lvlJc w:val="left"/>
      <w:pPr>
        <w:tabs>
          <w:tab w:val="num" w:pos="5040"/>
        </w:tabs>
        <w:ind w:left="5040" w:hanging="360"/>
      </w:pPr>
      <w:rPr>
        <w:rFonts w:ascii="Arial" w:hAnsi="Arial" w:hint="default"/>
      </w:rPr>
    </w:lvl>
    <w:lvl w:ilvl="7" w:tplc="18D60DDC" w:tentative="1">
      <w:start w:val="1"/>
      <w:numFmt w:val="bullet"/>
      <w:lvlText w:val="•"/>
      <w:lvlJc w:val="left"/>
      <w:pPr>
        <w:tabs>
          <w:tab w:val="num" w:pos="5760"/>
        </w:tabs>
        <w:ind w:left="5760" w:hanging="360"/>
      </w:pPr>
      <w:rPr>
        <w:rFonts w:ascii="Arial" w:hAnsi="Arial" w:hint="default"/>
      </w:rPr>
    </w:lvl>
    <w:lvl w:ilvl="8" w:tplc="1D50DF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CF3048"/>
    <w:multiLevelType w:val="hybridMultilevel"/>
    <w:tmpl w:val="E158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31A44"/>
    <w:multiLevelType w:val="hybridMultilevel"/>
    <w:tmpl w:val="BB70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D60D3"/>
    <w:multiLevelType w:val="hybridMultilevel"/>
    <w:tmpl w:val="B2C6F1E4"/>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1134C"/>
    <w:multiLevelType w:val="hybridMultilevel"/>
    <w:tmpl w:val="36944E0E"/>
    <w:lvl w:ilvl="0" w:tplc="A8125282">
      <w:start w:val="8"/>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833A2D"/>
    <w:multiLevelType w:val="hybridMultilevel"/>
    <w:tmpl w:val="59F6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25667"/>
    <w:multiLevelType w:val="hybridMultilevel"/>
    <w:tmpl w:val="EA463486"/>
    <w:lvl w:ilvl="0" w:tplc="7D9ADC2C">
      <w:start w:val="1"/>
      <w:numFmt w:val="bullet"/>
      <w:lvlText w:val="•"/>
      <w:lvlJc w:val="left"/>
      <w:pPr>
        <w:tabs>
          <w:tab w:val="num" w:pos="360"/>
        </w:tabs>
        <w:ind w:left="360" w:hanging="360"/>
      </w:pPr>
      <w:rPr>
        <w:rFonts w:ascii="Arial" w:hAnsi="Arial" w:hint="default"/>
        <w:sz w:val="28"/>
      </w:rPr>
    </w:lvl>
    <w:lvl w:ilvl="1" w:tplc="9328E3F0" w:tentative="1">
      <w:start w:val="1"/>
      <w:numFmt w:val="bullet"/>
      <w:lvlText w:val="•"/>
      <w:lvlJc w:val="left"/>
      <w:pPr>
        <w:tabs>
          <w:tab w:val="num" w:pos="1440"/>
        </w:tabs>
        <w:ind w:left="1440" w:hanging="360"/>
      </w:pPr>
      <w:rPr>
        <w:rFonts w:ascii="Arial" w:hAnsi="Arial" w:hint="default"/>
      </w:rPr>
    </w:lvl>
    <w:lvl w:ilvl="2" w:tplc="28BE8768" w:tentative="1">
      <w:start w:val="1"/>
      <w:numFmt w:val="bullet"/>
      <w:lvlText w:val="•"/>
      <w:lvlJc w:val="left"/>
      <w:pPr>
        <w:tabs>
          <w:tab w:val="num" w:pos="2160"/>
        </w:tabs>
        <w:ind w:left="2160" w:hanging="360"/>
      </w:pPr>
      <w:rPr>
        <w:rFonts w:ascii="Arial" w:hAnsi="Arial" w:hint="default"/>
      </w:rPr>
    </w:lvl>
    <w:lvl w:ilvl="3" w:tplc="42E24FD4" w:tentative="1">
      <w:start w:val="1"/>
      <w:numFmt w:val="bullet"/>
      <w:lvlText w:val="•"/>
      <w:lvlJc w:val="left"/>
      <w:pPr>
        <w:tabs>
          <w:tab w:val="num" w:pos="2880"/>
        </w:tabs>
        <w:ind w:left="2880" w:hanging="360"/>
      </w:pPr>
      <w:rPr>
        <w:rFonts w:ascii="Arial" w:hAnsi="Arial" w:hint="default"/>
      </w:rPr>
    </w:lvl>
    <w:lvl w:ilvl="4" w:tplc="DC52B5C0" w:tentative="1">
      <w:start w:val="1"/>
      <w:numFmt w:val="bullet"/>
      <w:lvlText w:val="•"/>
      <w:lvlJc w:val="left"/>
      <w:pPr>
        <w:tabs>
          <w:tab w:val="num" w:pos="3600"/>
        </w:tabs>
        <w:ind w:left="3600" w:hanging="360"/>
      </w:pPr>
      <w:rPr>
        <w:rFonts w:ascii="Arial" w:hAnsi="Arial" w:hint="default"/>
      </w:rPr>
    </w:lvl>
    <w:lvl w:ilvl="5" w:tplc="F974688A" w:tentative="1">
      <w:start w:val="1"/>
      <w:numFmt w:val="bullet"/>
      <w:lvlText w:val="•"/>
      <w:lvlJc w:val="left"/>
      <w:pPr>
        <w:tabs>
          <w:tab w:val="num" w:pos="4320"/>
        </w:tabs>
        <w:ind w:left="4320" w:hanging="360"/>
      </w:pPr>
      <w:rPr>
        <w:rFonts w:ascii="Arial" w:hAnsi="Arial" w:hint="default"/>
      </w:rPr>
    </w:lvl>
    <w:lvl w:ilvl="6" w:tplc="F9F848EA" w:tentative="1">
      <w:start w:val="1"/>
      <w:numFmt w:val="bullet"/>
      <w:lvlText w:val="•"/>
      <w:lvlJc w:val="left"/>
      <w:pPr>
        <w:tabs>
          <w:tab w:val="num" w:pos="5040"/>
        </w:tabs>
        <w:ind w:left="5040" w:hanging="360"/>
      </w:pPr>
      <w:rPr>
        <w:rFonts w:ascii="Arial" w:hAnsi="Arial" w:hint="default"/>
      </w:rPr>
    </w:lvl>
    <w:lvl w:ilvl="7" w:tplc="B0CCF6F8" w:tentative="1">
      <w:start w:val="1"/>
      <w:numFmt w:val="bullet"/>
      <w:lvlText w:val="•"/>
      <w:lvlJc w:val="left"/>
      <w:pPr>
        <w:tabs>
          <w:tab w:val="num" w:pos="5760"/>
        </w:tabs>
        <w:ind w:left="5760" w:hanging="360"/>
      </w:pPr>
      <w:rPr>
        <w:rFonts w:ascii="Arial" w:hAnsi="Arial" w:hint="default"/>
      </w:rPr>
    </w:lvl>
    <w:lvl w:ilvl="8" w:tplc="0D6661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592E38"/>
    <w:multiLevelType w:val="hybridMultilevel"/>
    <w:tmpl w:val="AD2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25422"/>
    <w:multiLevelType w:val="hybridMultilevel"/>
    <w:tmpl w:val="704202B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11CD7"/>
    <w:multiLevelType w:val="hybridMultilevel"/>
    <w:tmpl w:val="5B542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FE6C25"/>
    <w:multiLevelType w:val="hybridMultilevel"/>
    <w:tmpl w:val="48A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D0C8F"/>
    <w:multiLevelType w:val="hybridMultilevel"/>
    <w:tmpl w:val="18AE514A"/>
    <w:lvl w:ilvl="0" w:tplc="EEE6B60E">
      <w:start w:val="1"/>
      <w:numFmt w:val="bullet"/>
      <w:lvlText w:val="•"/>
      <w:lvlJc w:val="left"/>
      <w:pPr>
        <w:tabs>
          <w:tab w:val="num" w:pos="720"/>
        </w:tabs>
        <w:ind w:left="720" w:hanging="360"/>
      </w:pPr>
      <w:rPr>
        <w:rFonts w:ascii="Arial" w:hAnsi="Arial" w:hint="default"/>
      </w:rPr>
    </w:lvl>
    <w:lvl w:ilvl="1" w:tplc="CF3E1212" w:tentative="1">
      <w:start w:val="1"/>
      <w:numFmt w:val="bullet"/>
      <w:lvlText w:val="•"/>
      <w:lvlJc w:val="left"/>
      <w:pPr>
        <w:tabs>
          <w:tab w:val="num" w:pos="1440"/>
        </w:tabs>
        <w:ind w:left="1440" w:hanging="360"/>
      </w:pPr>
      <w:rPr>
        <w:rFonts w:ascii="Arial" w:hAnsi="Arial" w:hint="default"/>
      </w:rPr>
    </w:lvl>
    <w:lvl w:ilvl="2" w:tplc="876E06EC" w:tentative="1">
      <w:start w:val="1"/>
      <w:numFmt w:val="bullet"/>
      <w:lvlText w:val="•"/>
      <w:lvlJc w:val="left"/>
      <w:pPr>
        <w:tabs>
          <w:tab w:val="num" w:pos="2160"/>
        </w:tabs>
        <w:ind w:left="2160" w:hanging="360"/>
      </w:pPr>
      <w:rPr>
        <w:rFonts w:ascii="Arial" w:hAnsi="Arial" w:hint="default"/>
      </w:rPr>
    </w:lvl>
    <w:lvl w:ilvl="3" w:tplc="EE28053E" w:tentative="1">
      <w:start w:val="1"/>
      <w:numFmt w:val="bullet"/>
      <w:lvlText w:val="•"/>
      <w:lvlJc w:val="left"/>
      <w:pPr>
        <w:tabs>
          <w:tab w:val="num" w:pos="2880"/>
        </w:tabs>
        <w:ind w:left="2880" w:hanging="360"/>
      </w:pPr>
      <w:rPr>
        <w:rFonts w:ascii="Arial" w:hAnsi="Arial" w:hint="default"/>
      </w:rPr>
    </w:lvl>
    <w:lvl w:ilvl="4" w:tplc="650AB02E" w:tentative="1">
      <w:start w:val="1"/>
      <w:numFmt w:val="bullet"/>
      <w:lvlText w:val="•"/>
      <w:lvlJc w:val="left"/>
      <w:pPr>
        <w:tabs>
          <w:tab w:val="num" w:pos="3600"/>
        </w:tabs>
        <w:ind w:left="3600" w:hanging="360"/>
      </w:pPr>
      <w:rPr>
        <w:rFonts w:ascii="Arial" w:hAnsi="Arial" w:hint="default"/>
      </w:rPr>
    </w:lvl>
    <w:lvl w:ilvl="5" w:tplc="4CF6E996" w:tentative="1">
      <w:start w:val="1"/>
      <w:numFmt w:val="bullet"/>
      <w:lvlText w:val="•"/>
      <w:lvlJc w:val="left"/>
      <w:pPr>
        <w:tabs>
          <w:tab w:val="num" w:pos="4320"/>
        </w:tabs>
        <w:ind w:left="4320" w:hanging="360"/>
      </w:pPr>
      <w:rPr>
        <w:rFonts w:ascii="Arial" w:hAnsi="Arial" w:hint="default"/>
      </w:rPr>
    </w:lvl>
    <w:lvl w:ilvl="6" w:tplc="D652B3DE" w:tentative="1">
      <w:start w:val="1"/>
      <w:numFmt w:val="bullet"/>
      <w:lvlText w:val="•"/>
      <w:lvlJc w:val="left"/>
      <w:pPr>
        <w:tabs>
          <w:tab w:val="num" w:pos="5040"/>
        </w:tabs>
        <w:ind w:left="5040" w:hanging="360"/>
      </w:pPr>
      <w:rPr>
        <w:rFonts w:ascii="Arial" w:hAnsi="Arial" w:hint="default"/>
      </w:rPr>
    </w:lvl>
    <w:lvl w:ilvl="7" w:tplc="C3B2FCD6" w:tentative="1">
      <w:start w:val="1"/>
      <w:numFmt w:val="bullet"/>
      <w:lvlText w:val="•"/>
      <w:lvlJc w:val="left"/>
      <w:pPr>
        <w:tabs>
          <w:tab w:val="num" w:pos="5760"/>
        </w:tabs>
        <w:ind w:left="5760" w:hanging="360"/>
      </w:pPr>
      <w:rPr>
        <w:rFonts w:ascii="Arial" w:hAnsi="Arial" w:hint="default"/>
      </w:rPr>
    </w:lvl>
    <w:lvl w:ilvl="8" w:tplc="4532ED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0B759A"/>
    <w:multiLevelType w:val="hybridMultilevel"/>
    <w:tmpl w:val="49D4DA72"/>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5053A"/>
    <w:multiLevelType w:val="hybridMultilevel"/>
    <w:tmpl w:val="4ECEC684"/>
    <w:lvl w:ilvl="0" w:tplc="710099CA">
      <w:start w:val="1"/>
      <w:numFmt w:val="bullet"/>
      <w:lvlText w:val="•"/>
      <w:lvlJc w:val="left"/>
      <w:pPr>
        <w:tabs>
          <w:tab w:val="num" w:pos="720"/>
        </w:tabs>
        <w:ind w:left="720" w:hanging="360"/>
      </w:pPr>
      <w:rPr>
        <w:rFonts w:ascii="Arial" w:hAnsi="Arial" w:hint="default"/>
      </w:rPr>
    </w:lvl>
    <w:lvl w:ilvl="1" w:tplc="68BC929E" w:tentative="1">
      <w:start w:val="1"/>
      <w:numFmt w:val="bullet"/>
      <w:lvlText w:val="•"/>
      <w:lvlJc w:val="left"/>
      <w:pPr>
        <w:tabs>
          <w:tab w:val="num" w:pos="1440"/>
        </w:tabs>
        <w:ind w:left="1440" w:hanging="360"/>
      </w:pPr>
      <w:rPr>
        <w:rFonts w:ascii="Arial" w:hAnsi="Arial" w:hint="default"/>
      </w:rPr>
    </w:lvl>
    <w:lvl w:ilvl="2" w:tplc="347CCB08" w:tentative="1">
      <w:start w:val="1"/>
      <w:numFmt w:val="bullet"/>
      <w:lvlText w:val="•"/>
      <w:lvlJc w:val="left"/>
      <w:pPr>
        <w:tabs>
          <w:tab w:val="num" w:pos="2160"/>
        </w:tabs>
        <w:ind w:left="2160" w:hanging="360"/>
      </w:pPr>
      <w:rPr>
        <w:rFonts w:ascii="Arial" w:hAnsi="Arial" w:hint="default"/>
      </w:rPr>
    </w:lvl>
    <w:lvl w:ilvl="3" w:tplc="689CA836" w:tentative="1">
      <w:start w:val="1"/>
      <w:numFmt w:val="bullet"/>
      <w:lvlText w:val="•"/>
      <w:lvlJc w:val="left"/>
      <w:pPr>
        <w:tabs>
          <w:tab w:val="num" w:pos="2880"/>
        </w:tabs>
        <w:ind w:left="2880" w:hanging="360"/>
      </w:pPr>
      <w:rPr>
        <w:rFonts w:ascii="Arial" w:hAnsi="Arial" w:hint="default"/>
      </w:rPr>
    </w:lvl>
    <w:lvl w:ilvl="4" w:tplc="8BD84688" w:tentative="1">
      <w:start w:val="1"/>
      <w:numFmt w:val="bullet"/>
      <w:lvlText w:val="•"/>
      <w:lvlJc w:val="left"/>
      <w:pPr>
        <w:tabs>
          <w:tab w:val="num" w:pos="3600"/>
        </w:tabs>
        <w:ind w:left="3600" w:hanging="360"/>
      </w:pPr>
      <w:rPr>
        <w:rFonts w:ascii="Arial" w:hAnsi="Arial" w:hint="default"/>
      </w:rPr>
    </w:lvl>
    <w:lvl w:ilvl="5" w:tplc="2D78AB06" w:tentative="1">
      <w:start w:val="1"/>
      <w:numFmt w:val="bullet"/>
      <w:lvlText w:val="•"/>
      <w:lvlJc w:val="left"/>
      <w:pPr>
        <w:tabs>
          <w:tab w:val="num" w:pos="4320"/>
        </w:tabs>
        <w:ind w:left="4320" w:hanging="360"/>
      </w:pPr>
      <w:rPr>
        <w:rFonts w:ascii="Arial" w:hAnsi="Arial" w:hint="default"/>
      </w:rPr>
    </w:lvl>
    <w:lvl w:ilvl="6" w:tplc="81D2D6C0" w:tentative="1">
      <w:start w:val="1"/>
      <w:numFmt w:val="bullet"/>
      <w:lvlText w:val="•"/>
      <w:lvlJc w:val="left"/>
      <w:pPr>
        <w:tabs>
          <w:tab w:val="num" w:pos="5040"/>
        </w:tabs>
        <w:ind w:left="5040" w:hanging="360"/>
      </w:pPr>
      <w:rPr>
        <w:rFonts w:ascii="Arial" w:hAnsi="Arial" w:hint="default"/>
      </w:rPr>
    </w:lvl>
    <w:lvl w:ilvl="7" w:tplc="1286FE60" w:tentative="1">
      <w:start w:val="1"/>
      <w:numFmt w:val="bullet"/>
      <w:lvlText w:val="•"/>
      <w:lvlJc w:val="left"/>
      <w:pPr>
        <w:tabs>
          <w:tab w:val="num" w:pos="5760"/>
        </w:tabs>
        <w:ind w:left="5760" w:hanging="360"/>
      </w:pPr>
      <w:rPr>
        <w:rFonts w:ascii="Arial" w:hAnsi="Arial" w:hint="default"/>
      </w:rPr>
    </w:lvl>
    <w:lvl w:ilvl="8" w:tplc="5C105C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AC51E2"/>
    <w:multiLevelType w:val="hybridMultilevel"/>
    <w:tmpl w:val="1150A76E"/>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52EE2"/>
    <w:multiLevelType w:val="hybridMultilevel"/>
    <w:tmpl w:val="B302E758"/>
    <w:lvl w:ilvl="0" w:tplc="A8125282">
      <w:start w:val="8"/>
      <w:numFmt w:val="bullet"/>
      <w:lvlText w:val=""/>
      <w:lvlJc w:val="left"/>
      <w:pPr>
        <w:ind w:left="360" w:hanging="360"/>
      </w:pPr>
      <w:rPr>
        <w:rFonts w:ascii="Symbol" w:eastAsia="Calibr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174D23"/>
    <w:multiLevelType w:val="multilevel"/>
    <w:tmpl w:val="F4DAF230"/>
    <w:lvl w:ilvl="0">
      <w:start w:val="1"/>
      <w:numFmt w:val="bullet"/>
      <w:lvlText w:val=""/>
      <w:lvlJc w:val="left"/>
      <w:pPr>
        <w:ind w:left="643" w:hanging="360"/>
      </w:pPr>
      <w:rPr>
        <w:rFonts w:ascii="Symbol" w:hAnsi="Symbol" w:hint="default"/>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27" w15:restartNumberingAfterBreak="0">
    <w:nsid w:val="58266394"/>
    <w:multiLevelType w:val="hybridMultilevel"/>
    <w:tmpl w:val="9C52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8B7066"/>
    <w:multiLevelType w:val="hybridMultilevel"/>
    <w:tmpl w:val="AA6A16DC"/>
    <w:lvl w:ilvl="0" w:tplc="7E18C5F8">
      <w:start w:val="1"/>
      <w:numFmt w:val="bullet"/>
      <w:lvlText w:val="•"/>
      <w:lvlJc w:val="left"/>
      <w:pPr>
        <w:tabs>
          <w:tab w:val="num" w:pos="720"/>
        </w:tabs>
        <w:ind w:left="720" w:hanging="360"/>
      </w:pPr>
      <w:rPr>
        <w:rFonts w:ascii="Arial" w:hAnsi="Arial" w:hint="default"/>
      </w:rPr>
    </w:lvl>
    <w:lvl w:ilvl="1" w:tplc="55087A5E" w:tentative="1">
      <w:start w:val="1"/>
      <w:numFmt w:val="bullet"/>
      <w:lvlText w:val="•"/>
      <w:lvlJc w:val="left"/>
      <w:pPr>
        <w:tabs>
          <w:tab w:val="num" w:pos="1440"/>
        </w:tabs>
        <w:ind w:left="1440" w:hanging="360"/>
      </w:pPr>
      <w:rPr>
        <w:rFonts w:ascii="Arial" w:hAnsi="Arial" w:hint="default"/>
      </w:rPr>
    </w:lvl>
    <w:lvl w:ilvl="2" w:tplc="F6E8EE8A" w:tentative="1">
      <w:start w:val="1"/>
      <w:numFmt w:val="bullet"/>
      <w:lvlText w:val="•"/>
      <w:lvlJc w:val="left"/>
      <w:pPr>
        <w:tabs>
          <w:tab w:val="num" w:pos="2160"/>
        </w:tabs>
        <w:ind w:left="2160" w:hanging="360"/>
      </w:pPr>
      <w:rPr>
        <w:rFonts w:ascii="Arial" w:hAnsi="Arial" w:hint="default"/>
      </w:rPr>
    </w:lvl>
    <w:lvl w:ilvl="3" w:tplc="CE7623F4" w:tentative="1">
      <w:start w:val="1"/>
      <w:numFmt w:val="bullet"/>
      <w:lvlText w:val="•"/>
      <w:lvlJc w:val="left"/>
      <w:pPr>
        <w:tabs>
          <w:tab w:val="num" w:pos="2880"/>
        </w:tabs>
        <w:ind w:left="2880" w:hanging="360"/>
      </w:pPr>
      <w:rPr>
        <w:rFonts w:ascii="Arial" w:hAnsi="Arial" w:hint="default"/>
      </w:rPr>
    </w:lvl>
    <w:lvl w:ilvl="4" w:tplc="D396DE5A" w:tentative="1">
      <w:start w:val="1"/>
      <w:numFmt w:val="bullet"/>
      <w:lvlText w:val="•"/>
      <w:lvlJc w:val="left"/>
      <w:pPr>
        <w:tabs>
          <w:tab w:val="num" w:pos="3600"/>
        </w:tabs>
        <w:ind w:left="3600" w:hanging="360"/>
      </w:pPr>
      <w:rPr>
        <w:rFonts w:ascii="Arial" w:hAnsi="Arial" w:hint="default"/>
      </w:rPr>
    </w:lvl>
    <w:lvl w:ilvl="5" w:tplc="A33237AC" w:tentative="1">
      <w:start w:val="1"/>
      <w:numFmt w:val="bullet"/>
      <w:lvlText w:val="•"/>
      <w:lvlJc w:val="left"/>
      <w:pPr>
        <w:tabs>
          <w:tab w:val="num" w:pos="4320"/>
        </w:tabs>
        <w:ind w:left="4320" w:hanging="360"/>
      </w:pPr>
      <w:rPr>
        <w:rFonts w:ascii="Arial" w:hAnsi="Arial" w:hint="default"/>
      </w:rPr>
    </w:lvl>
    <w:lvl w:ilvl="6" w:tplc="26D06E48" w:tentative="1">
      <w:start w:val="1"/>
      <w:numFmt w:val="bullet"/>
      <w:lvlText w:val="•"/>
      <w:lvlJc w:val="left"/>
      <w:pPr>
        <w:tabs>
          <w:tab w:val="num" w:pos="5040"/>
        </w:tabs>
        <w:ind w:left="5040" w:hanging="360"/>
      </w:pPr>
      <w:rPr>
        <w:rFonts w:ascii="Arial" w:hAnsi="Arial" w:hint="default"/>
      </w:rPr>
    </w:lvl>
    <w:lvl w:ilvl="7" w:tplc="2B00144E" w:tentative="1">
      <w:start w:val="1"/>
      <w:numFmt w:val="bullet"/>
      <w:lvlText w:val="•"/>
      <w:lvlJc w:val="left"/>
      <w:pPr>
        <w:tabs>
          <w:tab w:val="num" w:pos="5760"/>
        </w:tabs>
        <w:ind w:left="5760" w:hanging="360"/>
      </w:pPr>
      <w:rPr>
        <w:rFonts w:ascii="Arial" w:hAnsi="Arial" w:hint="default"/>
      </w:rPr>
    </w:lvl>
    <w:lvl w:ilvl="8" w:tplc="6D4EBD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1410A9"/>
    <w:multiLevelType w:val="hybridMultilevel"/>
    <w:tmpl w:val="4784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736F33"/>
    <w:multiLevelType w:val="hybridMultilevel"/>
    <w:tmpl w:val="6A723716"/>
    <w:lvl w:ilvl="0" w:tplc="A44C95C0">
      <w:start w:val="1"/>
      <w:numFmt w:val="bullet"/>
      <w:lvlText w:val="•"/>
      <w:lvlJc w:val="left"/>
      <w:pPr>
        <w:tabs>
          <w:tab w:val="num" w:pos="720"/>
        </w:tabs>
        <w:ind w:left="720" w:hanging="360"/>
      </w:pPr>
      <w:rPr>
        <w:rFonts w:ascii="Arial" w:hAnsi="Arial" w:hint="default"/>
      </w:rPr>
    </w:lvl>
    <w:lvl w:ilvl="1" w:tplc="5E48647E" w:tentative="1">
      <w:start w:val="1"/>
      <w:numFmt w:val="bullet"/>
      <w:lvlText w:val="•"/>
      <w:lvlJc w:val="left"/>
      <w:pPr>
        <w:tabs>
          <w:tab w:val="num" w:pos="1440"/>
        </w:tabs>
        <w:ind w:left="1440" w:hanging="360"/>
      </w:pPr>
      <w:rPr>
        <w:rFonts w:ascii="Arial" w:hAnsi="Arial" w:hint="default"/>
      </w:rPr>
    </w:lvl>
    <w:lvl w:ilvl="2" w:tplc="D582822A" w:tentative="1">
      <w:start w:val="1"/>
      <w:numFmt w:val="bullet"/>
      <w:lvlText w:val="•"/>
      <w:lvlJc w:val="left"/>
      <w:pPr>
        <w:tabs>
          <w:tab w:val="num" w:pos="2160"/>
        </w:tabs>
        <w:ind w:left="2160" w:hanging="360"/>
      </w:pPr>
      <w:rPr>
        <w:rFonts w:ascii="Arial" w:hAnsi="Arial" w:hint="default"/>
      </w:rPr>
    </w:lvl>
    <w:lvl w:ilvl="3" w:tplc="0B18F00C" w:tentative="1">
      <w:start w:val="1"/>
      <w:numFmt w:val="bullet"/>
      <w:lvlText w:val="•"/>
      <w:lvlJc w:val="left"/>
      <w:pPr>
        <w:tabs>
          <w:tab w:val="num" w:pos="2880"/>
        </w:tabs>
        <w:ind w:left="2880" w:hanging="360"/>
      </w:pPr>
      <w:rPr>
        <w:rFonts w:ascii="Arial" w:hAnsi="Arial" w:hint="default"/>
      </w:rPr>
    </w:lvl>
    <w:lvl w:ilvl="4" w:tplc="8F42552C" w:tentative="1">
      <w:start w:val="1"/>
      <w:numFmt w:val="bullet"/>
      <w:lvlText w:val="•"/>
      <w:lvlJc w:val="left"/>
      <w:pPr>
        <w:tabs>
          <w:tab w:val="num" w:pos="3600"/>
        </w:tabs>
        <w:ind w:left="3600" w:hanging="360"/>
      </w:pPr>
      <w:rPr>
        <w:rFonts w:ascii="Arial" w:hAnsi="Arial" w:hint="default"/>
      </w:rPr>
    </w:lvl>
    <w:lvl w:ilvl="5" w:tplc="0E8A1F1E" w:tentative="1">
      <w:start w:val="1"/>
      <w:numFmt w:val="bullet"/>
      <w:lvlText w:val="•"/>
      <w:lvlJc w:val="left"/>
      <w:pPr>
        <w:tabs>
          <w:tab w:val="num" w:pos="4320"/>
        </w:tabs>
        <w:ind w:left="4320" w:hanging="360"/>
      </w:pPr>
      <w:rPr>
        <w:rFonts w:ascii="Arial" w:hAnsi="Arial" w:hint="default"/>
      </w:rPr>
    </w:lvl>
    <w:lvl w:ilvl="6" w:tplc="2D80CFA8" w:tentative="1">
      <w:start w:val="1"/>
      <w:numFmt w:val="bullet"/>
      <w:lvlText w:val="•"/>
      <w:lvlJc w:val="left"/>
      <w:pPr>
        <w:tabs>
          <w:tab w:val="num" w:pos="5040"/>
        </w:tabs>
        <w:ind w:left="5040" w:hanging="360"/>
      </w:pPr>
      <w:rPr>
        <w:rFonts w:ascii="Arial" w:hAnsi="Arial" w:hint="default"/>
      </w:rPr>
    </w:lvl>
    <w:lvl w:ilvl="7" w:tplc="0694A980" w:tentative="1">
      <w:start w:val="1"/>
      <w:numFmt w:val="bullet"/>
      <w:lvlText w:val="•"/>
      <w:lvlJc w:val="left"/>
      <w:pPr>
        <w:tabs>
          <w:tab w:val="num" w:pos="5760"/>
        </w:tabs>
        <w:ind w:left="5760" w:hanging="360"/>
      </w:pPr>
      <w:rPr>
        <w:rFonts w:ascii="Arial" w:hAnsi="Arial" w:hint="default"/>
      </w:rPr>
    </w:lvl>
    <w:lvl w:ilvl="8" w:tplc="394452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D479B5"/>
    <w:multiLevelType w:val="hybridMultilevel"/>
    <w:tmpl w:val="B3C29358"/>
    <w:lvl w:ilvl="0" w:tplc="A8125282">
      <w:start w:val="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66B8A"/>
    <w:multiLevelType w:val="hybridMultilevel"/>
    <w:tmpl w:val="98321F10"/>
    <w:lvl w:ilvl="0" w:tplc="F586A682">
      <w:start w:val="1"/>
      <w:numFmt w:val="bullet"/>
      <w:lvlText w:val="•"/>
      <w:lvlJc w:val="left"/>
      <w:pPr>
        <w:tabs>
          <w:tab w:val="num" w:pos="720"/>
        </w:tabs>
        <w:ind w:left="720" w:hanging="360"/>
      </w:pPr>
      <w:rPr>
        <w:rFonts w:ascii="Arial" w:hAnsi="Arial" w:hint="default"/>
      </w:rPr>
    </w:lvl>
    <w:lvl w:ilvl="1" w:tplc="3274FA32" w:tentative="1">
      <w:start w:val="1"/>
      <w:numFmt w:val="bullet"/>
      <w:lvlText w:val="•"/>
      <w:lvlJc w:val="left"/>
      <w:pPr>
        <w:tabs>
          <w:tab w:val="num" w:pos="1440"/>
        </w:tabs>
        <w:ind w:left="1440" w:hanging="360"/>
      </w:pPr>
      <w:rPr>
        <w:rFonts w:ascii="Arial" w:hAnsi="Arial" w:hint="default"/>
      </w:rPr>
    </w:lvl>
    <w:lvl w:ilvl="2" w:tplc="E19CBBAE" w:tentative="1">
      <w:start w:val="1"/>
      <w:numFmt w:val="bullet"/>
      <w:lvlText w:val="•"/>
      <w:lvlJc w:val="left"/>
      <w:pPr>
        <w:tabs>
          <w:tab w:val="num" w:pos="2160"/>
        </w:tabs>
        <w:ind w:left="2160" w:hanging="360"/>
      </w:pPr>
      <w:rPr>
        <w:rFonts w:ascii="Arial" w:hAnsi="Arial" w:hint="default"/>
      </w:rPr>
    </w:lvl>
    <w:lvl w:ilvl="3" w:tplc="A6A81C02" w:tentative="1">
      <w:start w:val="1"/>
      <w:numFmt w:val="bullet"/>
      <w:lvlText w:val="•"/>
      <w:lvlJc w:val="left"/>
      <w:pPr>
        <w:tabs>
          <w:tab w:val="num" w:pos="2880"/>
        </w:tabs>
        <w:ind w:left="2880" w:hanging="360"/>
      </w:pPr>
      <w:rPr>
        <w:rFonts w:ascii="Arial" w:hAnsi="Arial" w:hint="default"/>
      </w:rPr>
    </w:lvl>
    <w:lvl w:ilvl="4" w:tplc="E86AECB8" w:tentative="1">
      <w:start w:val="1"/>
      <w:numFmt w:val="bullet"/>
      <w:lvlText w:val="•"/>
      <w:lvlJc w:val="left"/>
      <w:pPr>
        <w:tabs>
          <w:tab w:val="num" w:pos="3600"/>
        </w:tabs>
        <w:ind w:left="3600" w:hanging="360"/>
      </w:pPr>
      <w:rPr>
        <w:rFonts w:ascii="Arial" w:hAnsi="Arial" w:hint="default"/>
      </w:rPr>
    </w:lvl>
    <w:lvl w:ilvl="5" w:tplc="F04E68BA" w:tentative="1">
      <w:start w:val="1"/>
      <w:numFmt w:val="bullet"/>
      <w:lvlText w:val="•"/>
      <w:lvlJc w:val="left"/>
      <w:pPr>
        <w:tabs>
          <w:tab w:val="num" w:pos="4320"/>
        </w:tabs>
        <w:ind w:left="4320" w:hanging="360"/>
      </w:pPr>
      <w:rPr>
        <w:rFonts w:ascii="Arial" w:hAnsi="Arial" w:hint="default"/>
      </w:rPr>
    </w:lvl>
    <w:lvl w:ilvl="6" w:tplc="34B2D9B2" w:tentative="1">
      <w:start w:val="1"/>
      <w:numFmt w:val="bullet"/>
      <w:lvlText w:val="•"/>
      <w:lvlJc w:val="left"/>
      <w:pPr>
        <w:tabs>
          <w:tab w:val="num" w:pos="5040"/>
        </w:tabs>
        <w:ind w:left="5040" w:hanging="360"/>
      </w:pPr>
      <w:rPr>
        <w:rFonts w:ascii="Arial" w:hAnsi="Arial" w:hint="default"/>
      </w:rPr>
    </w:lvl>
    <w:lvl w:ilvl="7" w:tplc="1D6C30A6" w:tentative="1">
      <w:start w:val="1"/>
      <w:numFmt w:val="bullet"/>
      <w:lvlText w:val="•"/>
      <w:lvlJc w:val="left"/>
      <w:pPr>
        <w:tabs>
          <w:tab w:val="num" w:pos="5760"/>
        </w:tabs>
        <w:ind w:left="5760" w:hanging="360"/>
      </w:pPr>
      <w:rPr>
        <w:rFonts w:ascii="Arial" w:hAnsi="Arial" w:hint="default"/>
      </w:rPr>
    </w:lvl>
    <w:lvl w:ilvl="8" w:tplc="974E202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8C0C34"/>
    <w:multiLevelType w:val="hybridMultilevel"/>
    <w:tmpl w:val="A30698A8"/>
    <w:lvl w:ilvl="0" w:tplc="A8125282">
      <w:start w:val="8"/>
      <w:numFmt w:val="bullet"/>
      <w:lvlText w:val=""/>
      <w:lvlJc w:val="left"/>
      <w:pPr>
        <w:ind w:left="360" w:hanging="360"/>
      </w:pPr>
      <w:rPr>
        <w:rFonts w:ascii="Symbol" w:eastAsia="Calibr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CC5E45"/>
    <w:multiLevelType w:val="hybridMultilevel"/>
    <w:tmpl w:val="9FCE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807CE"/>
    <w:multiLevelType w:val="hybridMultilevel"/>
    <w:tmpl w:val="58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871B0"/>
    <w:multiLevelType w:val="hybridMultilevel"/>
    <w:tmpl w:val="7C8EE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E67618"/>
    <w:multiLevelType w:val="hybridMultilevel"/>
    <w:tmpl w:val="AAD8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20"/>
  </w:num>
  <w:num w:numId="5">
    <w:abstractNumId w:val="1"/>
  </w:num>
  <w:num w:numId="6">
    <w:abstractNumId w:val="7"/>
  </w:num>
  <w:num w:numId="7">
    <w:abstractNumId w:val="35"/>
  </w:num>
  <w:num w:numId="8">
    <w:abstractNumId w:val="0"/>
  </w:num>
  <w:num w:numId="9">
    <w:abstractNumId w:val="9"/>
  </w:num>
  <w:num w:numId="10">
    <w:abstractNumId w:val="23"/>
  </w:num>
  <w:num w:numId="11">
    <w:abstractNumId w:val="21"/>
  </w:num>
  <w:num w:numId="12">
    <w:abstractNumId w:val="30"/>
  </w:num>
  <w:num w:numId="13">
    <w:abstractNumId w:val="32"/>
  </w:num>
  <w:num w:numId="14">
    <w:abstractNumId w:val="4"/>
  </w:num>
  <w:num w:numId="15">
    <w:abstractNumId w:val="19"/>
  </w:num>
  <w:num w:numId="16">
    <w:abstractNumId w:val="18"/>
  </w:num>
  <w:num w:numId="17">
    <w:abstractNumId w:val="3"/>
  </w:num>
  <w:num w:numId="18">
    <w:abstractNumId w:val="5"/>
  </w:num>
  <w:num w:numId="19">
    <w:abstractNumId w:val="22"/>
  </w:num>
  <w:num w:numId="20">
    <w:abstractNumId w:val="31"/>
  </w:num>
  <w:num w:numId="21">
    <w:abstractNumId w:val="24"/>
  </w:num>
  <w:num w:numId="22">
    <w:abstractNumId w:val="13"/>
  </w:num>
  <w:num w:numId="23">
    <w:abstractNumId w:val="26"/>
  </w:num>
  <w:num w:numId="24">
    <w:abstractNumId w:val="14"/>
  </w:num>
  <w:num w:numId="25">
    <w:abstractNumId w:val="33"/>
  </w:num>
  <w:num w:numId="26">
    <w:abstractNumId w:val="27"/>
  </w:num>
  <w:num w:numId="27">
    <w:abstractNumId w:val="25"/>
  </w:num>
  <w:num w:numId="28">
    <w:abstractNumId w:val="11"/>
  </w:num>
  <w:num w:numId="29">
    <w:abstractNumId w:val="8"/>
  </w:num>
  <w:num w:numId="30">
    <w:abstractNumId w:val="37"/>
  </w:num>
  <w:num w:numId="31">
    <w:abstractNumId w:val="17"/>
  </w:num>
  <w:num w:numId="32">
    <w:abstractNumId w:val="29"/>
  </w:num>
  <w:num w:numId="33">
    <w:abstractNumId w:val="12"/>
  </w:num>
  <w:num w:numId="34">
    <w:abstractNumId w:val="36"/>
  </w:num>
  <w:num w:numId="35">
    <w:abstractNumId w:val="28"/>
  </w:num>
  <w:num w:numId="36">
    <w:abstractNumId w:val="10"/>
  </w:num>
  <w:num w:numId="37">
    <w:abstractNumId w:val="3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0"/>
    <w:rsid w:val="000238F4"/>
    <w:rsid w:val="000E53A1"/>
    <w:rsid w:val="001342DB"/>
    <w:rsid w:val="001502D3"/>
    <w:rsid w:val="001518A4"/>
    <w:rsid w:val="00181D67"/>
    <w:rsid w:val="00192C09"/>
    <w:rsid w:val="00302EF0"/>
    <w:rsid w:val="005164E5"/>
    <w:rsid w:val="00520EE8"/>
    <w:rsid w:val="005461C5"/>
    <w:rsid w:val="00547690"/>
    <w:rsid w:val="00550A77"/>
    <w:rsid w:val="005A25D6"/>
    <w:rsid w:val="006C4026"/>
    <w:rsid w:val="006E10D4"/>
    <w:rsid w:val="006F6D53"/>
    <w:rsid w:val="00740409"/>
    <w:rsid w:val="00776A1F"/>
    <w:rsid w:val="007A6199"/>
    <w:rsid w:val="0082338F"/>
    <w:rsid w:val="00833E57"/>
    <w:rsid w:val="00843C65"/>
    <w:rsid w:val="0086729B"/>
    <w:rsid w:val="008F139B"/>
    <w:rsid w:val="009F29BE"/>
    <w:rsid w:val="00A66F72"/>
    <w:rsid w:val="00A67311"/>
    <w:rsid w:val="00B255AC"/>
    <w:rsid w:val="00B5173F"/>
    <w:rsid w:val="00BF3300"/>
    <w:rsid w:val="00C24E0A"/>
    <w:rsid w:val="00D20C62"/>
    <w:rsid w:val="00D77B8A"/>
    <w:rsid w:val="00DC763B"/>
    <w:rsid w:val="00E05D1F"/>
    <w:rsid w:val="00E45AE5"/>
    <w:rsid w:val="00E962F5"/>
    <w:rsid w:val="00F51241"/>
    <w:rsid w:val="00FB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FC21"/>
  <w15:chartTrackingRefBased/>
  <w15:docId w15:val="{259DFDBA-E2C2-491C-A946-2588EAB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690"/>
    <w:pPr>
      <w:pBdr>
        <w:top w:val="nil"/>
        <w:left w:val="nil"/>
        <w:bottom w:val="nil"/>
        <w:right w:val="nil"/>
        <w:between w:val="nil"/>
      </w:pBdr>
      <w:spacing w:after="200" w:line="276" w:lineRule="auto"/>
    </w:pPr>
    <w:rPr>
      <w:rFonts w:ascii="Calibri" w:eastAsia="Calibri" w:hAnsi="Calibri" w:cs="Calibri"/>
      <w:color w:val="000000"/>
      <w:lang w:val="en-US"/>
    </w:rPr>
  </w:style>
  <w:style w:type="paragraph" w:styleId="Heading4">
    <w:name w:val="heading 4"/>
    <w:basedOn w:val="Normal"/>
    <w:link w:val="Heading4Char"/>
    <w:uiPriority w:val="9"/>
    <w:qFormat/>
    <w:rsid w:val="009F29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l="0054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90"/>
    <w:rPr>
      <w:rFonts w:ascii="Calibri" w:eastAsia="Calibri" w:hAnsi="Calibri" w:cs="Calibri"/>
      <w:color w:val="000000"/>
      <w:lang w:val="en-US"/>
    </w:rPr>
  </w:style>
  <w:style w:type="paragraph" w:styleId="ListParagraph">
    <w:name w:val="List Paragraph"/>
    <w:basedOn w:val="Normal"/>
    <w:uiPriority w:val="34"/>
    <w:qFormat/>
    <w:rsid w:val="00547690"/>
    <w:pPr>
      <w:ind w:left="720"/>
      <w:contextualSpacing/>
    </w:pPr>
  </w:style>
  <w:style w:type="table" w:styleId="TableGrid">
    <w:name w:val="Table Grid"/>
    <w:basedOn w:val="TableNormal"/>
    <w:uiPriority w:val="39"/>
    <w:rsid w:val="005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8A4"/>
    <w:rPr>
      <w:color w:val="0563C1" w:themeColor="hyperlink"/>
      <w:u w:val="single"/>
    </w:rPr>
  </w:style>
  <w:style w:type="character" w:customStyle="1" w:styleId="Heading4Char">
    <w:name w:val="Heading 4 Char"/>
    <w:basedOn w:val="DefaultParagraphFont"/>
    <w:link w:val="Heading4"/>
    <w:uiPriority w:val="9"/>
    <w:rsid w:val="009F29B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77B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FollowedHyperlink">
    <w:name w:val="FollowedHyperlink"/>
    <w:basedOn w:val="DefaultParagraphFont"/>
    <w:uiPriority w:val="99"/>
    <w:semiHidden/>
    <w:unhideWhenUsed/>
    <w:rsid w:val="007A6199"/>
    <w:rPr>
      <w:color w:val="954F72" w:themeColor="followedHyperlink"/>
      <w:u w:val="single"/>
    </w:rPr>
  </w:style>
  <w:style w:type="character" w:customStyle="1" w:styleId="c-timestamplabel">
    <w:name w:val="c-timestamp__label"/>
    <w:basedOn w:val="DefaultParagraphFont"/>
    <w:rsid w:val="0018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7162">
      <w:bodyDiv w:val="1"/>
      <w:marLeft w:val="0"/>
      <w:marRight w:val="0"/>
      <w:marTop w:val="0"/>
      <w:marBottom w:val="0"/>
      <w:divBdr>
        <w:top w:val="none" w:sz="0" w:space="0" w:color="auto"/>
        <w:left w:val="none" w:sz="0" w:space="0" w:color="auto"/>
        <w:bottom w:val="none" w:sz="0" w:space="0" w:color="auto"/>
        <w:right w:val="none" w:sz="0" w:space="0" w:color="auto"/>
      </w:divBdr>
    </w:div>
    <w:div w:id="436293550">
      <w:bodyDiv w:val="1"/>
      <w:marLeft w:val="0"/>
      <w:marRight w:val="0"/>
      <w:marTop w:val="0"/>
      <w:marBottom w:val="0"/>
      <w:divBdr>
        <w:top w:val="none" w:sz="0" w:space="0" w:color="auto"/>
        <w:left w:val="none" w:sz="0" w:space="0" w:color="auto"/>
        <w:bottom w:val="none" w:sz="0" w:space="0" w:color="auto"/>
        <w:right w:val="none" w:sz="0" w:space="0" w:color="auto"/>
      </w:divBdr>
      <w:divsChild>
        <w:div w:id="498080705">
          <w:marLeft w:val="0"/>
          <w:marRight w:val="0"/>
          <w:marTop w:val="0"/>
          <w:marBottom w:val="0"/>
          <w:divBdr>
            <w:top w:val="none" w:sz="0" w:space="0" w:color="auto"/>
            <w:left w:val="none" w:sz="0" w:space="0" w:color="auto"/>
            <w:bottom w:val="none" w:sz="0" w:space="0" w:color="auto"/>
            <w:right w:val="none" w:sz="0" w:space="0" w:color="auto"/>
          </w:divBdr>
          <w:divsChild>
            <w:div w:id="2138252261">
              <w:marLeft w:val="0"/>
              <w:marRight w:val="0"/>
              <w:marTop w:val="0"/>
              <w:marBottom w:val="0"/>
              <w:divBdr>
                <w:top w:val="none" w:sz="0" w:space="0" w:color="auto"/>
                <w:left w:val="none" w:sz="0" w:space="0" w:color="auto"/>
                <w:bottom w:val="none" w:sz="0" w:space="0" w:color="auto"/>
                <w:right w:val="none" w:sz="0" w:space="0" w:color="auto"/>
              </w:divBdr>
              <w:divsChild>
                <w:div w:id="840661034">
                  <w:marLeft w:val="0"/>
                  <w:marRight w:val="0"/>
                  <w:marTop w:val="0"/>
                  <w:marBottom w:val="0"/>
                  <w:divBdr>
                    <w:top w:val="none" w:sz="0" w:space="0" w:color="auto"/>
                    <w:left w:val="none" w:sz="0" w:space="0" w:color="auto"/>
                    <w:bottom w:val="none" w:sz="0" w:space="0" w:color="auto"/>
                    <w:right w:val="none" w:sz="0" w:space="0" w:color="auto"/>
                  </w:divBdr>
                  <w:divsChild>
                    <w:div w:id="687484766">
                      <w:marLeft w:val="0"/>
                      <w:marRight w:val="0"/>
                      <w:marTop w:val="0"/>
                      <w:marBottom w:val="0"/>
                      <w:divBdr>
                        <w:top w:val="none" w:sz="0" w:space="0" w:color="auto"/>
                        <w:left w:val="none" w:sz="0" w:space="0" w:color="auto"/>
                        <w:bottom w:val="none" w:sz="0" w:space="0" w:color="auto"/>
                        <w:right w:val="none" w:sz="0" w:space="0" w:color="auto"/>
                      </w:divBdr>
                      <w:divsChild>
                        <w:div w:id="468942157">
                          <w:marLeft w:val="0"/>
                          <w:marRight w:val="0"/>
                          <w:marTop w:val="0"/>
                          <w:marBottom w:val="0"/>
                          <w:divBdr>
                            <w:top w:val="none" w:sz="0" w:space="0" w:color="auto"/>
                            <w:left w:val="none" w:sz="0" w:space="0" w:color="auto"/>
                            <w:bottom w:val="none" w:sz="0" w:space="0" w:color="auto"/>
                            <w:right w:val="none" w:sz="0" w:space="0" w:color="auto"/>
                          </w:divBdr>
                          <w:divsChild>
                            <w:div w:id="1882012200">
                              <w:marLeft w:val="-240"/>
                              <w:marRight w:val="-120"/>
                              <w:marTop w:val="0"/>
                              <w:marBottom w:val="0"/>
                              <w:divBdr>
                                <w:top w:val="none" w:sz="0" w:space="0" w:color="auto"/>
                                <w:left w:val="none" w:sz="0" w:space="0" w:color="auto"/>
                                <w:bottom w:val="none" w:sz="0" w:space="0" w:color="auto"/>
                                <w:right w:val="none" w:sz="0" w:space="0" w:color="auto"/>
                              </w:divBdr>
                              <w:divsChild>
                                <w:div w:id="1127159075">
                                  <w:marLeft w:val="0"/>
                                  <w:marRight w:val="0"/>
                                  <w:marTop w:val="0"/>
                                  <w:marBottom w:val="60"/>
                                  <w:divBdr>
                                    <w:top w:val="none" w:sz="0" w:space="0" w:color="auto"/>
                                    <w:left w:val="none" w:sz="0" w:space="0" w:color="auto"/>
                                    <w:bottom w:val="none" w:sz="0" w:space="0" w:color="auto"/>
                                    <w:right w:val="none" w:sz="0" w:space="0" w:color="auto"/>
                                  </w:divBdr>
                                  <w:divsChild>
                                    <w:div w:id="979001352">
                                      <w:marLeft w:val="0"/>
                                      <w:marRight w:val="0"/>
                                      <w:marTop w:val="0"/>
                                      <w:marBottom w:val="0"/>
                                      <w:divBdr>
                                        <w:top w:val="none" w:sz="0" w:space="0" w:color="auto"/>
                                        <w:left w:val="none" w:sz="0" w:space="0" w:color="auto"/>
                                        <w:bottom w:val="none" w:sz="0" w:space="0" w:color="auto"/>
                                        <w:right w:val="none" w:sz="0" w:space="0" w:color="auto"/>
                                      </w:divBdr>
                                      <w:divsChild>
                                        <w:div w:id="1109006332">
                                          <w:marLeft w:val="0"/>
                                          <w:marRight w:val="0"/>
                                          <w:marTop w:val="0"/>
                                          <w:marBottom w:val="0"/>
                                          <w:divBdr>
                                            <w:top w:val="none" w:sz="0" w:space="0" w:color="auto"/>
                                            <w:left w:val="none" w:sz="0" w:space="0" w:color="auto"/>
                                            <w:bottom w:val="none" w:sz="0" w:space="0" w:color="auto"/>
                                            <w:right w:val="none" w:sz="0" w:space="0" w:color="auto"/>
                                          </w:divBdr>
                                          <w:divsChild>
                                            <w:div w:id="1663852979">
                                              <w:marLeft w:val="0"/>
                                              <w:marRight w:val="0"/>
                                              <w:marTop w:val="0"/>
                                              <w:marBottom w:val="0"/>
                                              <w:divBdr>
                                                <w:top w:val="none" w:sz="0" w:space="0" w:color="auto"/>
                                                <w:left w:val="none" w:sz="0" w:space="0" w:color="auto"/>
                                                <w:bottom w:val="none" w:sz="0" w:space="0" w:color="auto"/>
                                                <w:right w:val="none" w:sz="0" w:space="0" w:color="auto"/>
                                              </w:divBdr>
                                              <w:divsChild>
                                                <w:div w:id="238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858249">
          <w:marLeft w:val="0"/>
          <w:marRight w:val="0"/>
          <w:marTop w:val="0"/>
          <w:marBottom w:val="0"/>
          <w:divBdr>
            <w:top w:val="none" w:sz="0" w:space="0" w:color="auto"/>
            <w:left w:val="none" w:sz="0" w:space="0" w:color="auto"/>
            <w:bottom w:val="none" w:sz="0" w:space="0" w:color="auto"/>
            <w:right w:val="none" w:sz="0" w:space="0" w:color="auto"/>
          </w:divBdr>
          <w:divsChild>
            <w:div w:id="296110140">
              <w:marLeft w:val="0"/>
              <w:marRight w:val="0"/>
              <w:marTop w:val="0"/>
              <w:marBottom w:val="360"/>
              <w:divBdr>
                <w:top w:val="none" w:sz="0" w:space="0" w:color="auto"/>
                <w:left w:val="none" w:sz="0" w:space="0" w:color="auto"/>
                <w:bottom w:val="none" w:sz="0" w:space="0" w:color="auto"/>
                <w:right w:val="none" w:sz="0" w:space="0" w:color="auto"/>
              </w:divBdr>
              <w:divsChild>
                <w:div w:id="1031371261">
                  <w:marLeft w:val="0"/>
                  <w:marRight w:val="0"/>
                  <w:marTop w:val="0"/>
                  <w:marBottom w:val="0"/>
                  <w:divBdr>
                    <w:top w:val="none" w:sz="0" w:space="0" w:color="auto"/>
                    <w:left w:val="none" w:sz="0" w:space="0" w:color="auto"/>
                    <w:bottom w:val="none" w:sz="0" w:space="0" w:color="auto"/>
                    <w:right w:val="none" w:sz="0" w:space="0" w:color="auto"/>
                  </w:divBdr>
                  <w:divsChild>
                    <w:div w:id="1739858794">
                      <w:marLeft w:val="0"/>
                      <w:marRight w:val="0"/>
                      <w:marTop w:val="0"/>
                      <w:marBottom w:val="0"/>
                      <w:divBdr>
                        <w:top w:val="none" w:sz="0" w:space="0" w:color="auto"/>
                        <w:left w:val="none" w:sz="0" w:space="0" w:color="auto"/>
                        <w:bottom w:val="none" w:sz="0" w:space="0" w:color="auto"/>
                        <w:right w:val="none" w:sz="0" w:space="0" w:color="auto"/>
                      </w:divBdr>
                      <w:divsChild>
                        <w:div w:id="654072314">
                          <w:marLeft w:val="0"/>
                          <w:marRight w:val="0"/>
                          <w:marTop w:val="0"/>
                          <w:marBottom w:val="0"/>
                          <w:divBdr>
                            <w:top w:val="none" w:sz="0" w:space="0" w:color="auto"/>
                            <w:left w:val="none" w:sz="0" w:space="0" w:color="auto"/>
                            <w:bottom w:val="none" w:sz="0" w:space="0" w:color="auto"/>
                            <w:right w:val="none" w:sz="0" w:space="0" w:color="auto"/>
                          </w:divBdr>
                          <w:divsChild>
                            <w:div w:id="2062552721">
                              <w:marLeft w:val="0"/>
                              <w:marRight w:val="120"/>
                              <w:marTop w:val="0"/>
                              <w:marBottom w:val="0"/>
                              <w:divBdr>
                                <w:top w:val="none" w:sz="0" w:space="0" w:color="auto"/>
                                <w:left w:val="none" w:sz="0" w:space="0" w:color="auto"/>
                                <w:bottom w:val="none" w:sz="0" w:space="0" w:color="auto"/>
                                <w:right w:val="none" w:sz="0" w:space="0" w:color="auto"/>
                              </w:divBdr>
                              <w:divsChild>
                                <w:div w:id="1065254554">
                                  <w:marLeft w:val="-300"/>
                                  <w:marRight w:val="0"/>
                                  <w:marTop w:val="0"/>
                                  <w:marBottom w:val="0"/>
                                  <w:divBdr>
                                    <w:top w:val="none" w:sz="0" w:space="0" w:color="auto"/>
                                    <w:left w:val="none" w:sz="0" w:space="0" w:color="auto"/>
                                    <w:bottom w:val="none" w:sz="0" w:space="0" w:color="auto"/>
                                    <w:right w:val="none" w:sz="0" w:space="0" w:color="auto"/>
                                  </w:divBdr>
                                </w:div>
                              </w:divsChild>
                            </w:div>
                            <w:div w:id="1763722563">
                              <w:marLeft w:val="-240"/>
                              <w:marRight w:val="-120"/>
                              <w:marTop w:val="0"/>
                              <w:marBottom w:val="0"/>
                              <w:divBdr>
                                <w:top w:val="none" w:sz="0" w:space="0" w:color="auto"/>
                                <w:left w:val="none" w:sz="0" w:space="0" w:color="auto"/>
                                <w:bottom w:val="none" w:sz="0" w:space="0" w:color="auto"/>
                                <w:right w:val="none" w:sz="0" w:space="0" w:color="auto"/>
                              </w:divBdr>
                              <w:divsChild>
                                <w:div w:id="1543597066">
                                  <w:marLeft w:val="0"/>
                                  <w:marRight w:val="0"/>
                                  <w:marTop w:val="0"/>
                                  <w:marBottom w:val="60"/>
                                  <w:divBdr>
                                    <w:top w:val="none" w:sz="0" w:space="0" w:color="auto"/>
                                    <w:left w:val="none" w:sz="0" w:space="0" w:color="auto"/>
                                    <w:bottom w:val="none" w:sz="0" w:space="0" w:color="auto"/>
                                    <w:right w:val="none" w:sz="0" w:space="0" w:color="auto"/>
                                  </w:divBdr>
                                  <w:divsChild>
                                    <w:div w:id="1832788123">
                                      <w:marLeft w:val="0"/>
                                      <w:marRight w:val="0"/>
                                      <w:marTop w:val="0"/>
                                      <w:marBottom w:val="0"/>
                                      <w:divBdr>
                                        <w:top w:val="none" w:sz="0" w:space="0" w:color="auto"/>
                                        <w:left w:val="none" w:sz="0" w:space="0" w:color="auto"/>
                                        <w:bottom w:val="none" w:sz="0" w:space="0" w:color="auto"/>
                                        <w:right w:val="none" w:sz="0" w:space="0" w:color="auto"/>
                                      </w:divBdr>
                                      <w:divsChild>
                                        <w:div w:id="491263764">
                                          <w:marLeft w:val="0"/>
                                          <w:marRight w:val="0"/>
                                          <w:marTop w:val="0"/>
                                          <w:marBottom w:val="0"/>
                                          <w:divBdr>
                                            <w:top w:val="none" w:sz="0" w:space="0" w:color="auto"/>
                                            <w:left w:val="none" w:sz="0" w:space="0" w:color="auto"/>
                                            <w:bottom w:val="none" w:sz="0" w:space="0" w:color="auto"/>
                                            <w:right w:val="none" w:sz="0" w:space="0" w:color="auto"/>
                                          </w:divBdr>
                                          <w:divsChild>
                                            <w:div w:id="94599364">
                                              <w:marLeft w:val="0"/>
                                              <w:marRight w:val="0"/>
                                              <w:marTop w:val="0"/>
                                              <w:marBottom w:val="0"/>
                                              <w:divBdr>
                                                <w:top w:val="none" w:sz="0" w:space="0" w:color="auto"/>
                                                <w:left w:val="none" w:sz="0" w:space="0" w:color="auto"/>
                                                <w:bottom w:val="none" w:sz="0" w:space="0" w:color="auto"/>
                                                <w:right w:val="none" w:sz="0" w:space="0" w:color="auto"/>
                                              </w:divBdr>
                                              <w:divsChild>
                                                <w:div w:id="14661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246690">
      <w:bodyDiv w:val="1"/>
      <w:marLeft w:val="0"/>
      <w:marRight w:val="0"/>
      <w:marTop w:val="0"/>
      <w:marBottom w:val="0"/>
      <w:divBdr>
        <w:top w:val="none" w:sz="0" w:space="0" w:color="auto"/>
        <w:left w:val="none" w:sz="0" w:space="0" w:color="auto"/>
        <w:bottom w:val="none" w:sz="0" w:space="0" w:color="auto"/>
        <w:right w:val="none" w:sz="0" w:space="0" w:color="auto"/>
      </w:divBdr>
      <w:divsChild>
        <w:div w:id="1499271493">
          <w:marLeft w:val="547"/>
          <w:marRight w:val="0"/>
          <w:marTop w:val="77"/>
          <w:marBottom w:val="0"/>
          <w:divBdr>
            <w:top w:val="none" w:sz="0" w:space="0" w:color="auto"/>
            <w:left w:val="none" w:sz="0" w:space="0" w:color="auto"/>
            <w:bottom w:val="none" w:sz="0" w:space="0" w:color="auto"/>
            <w:right w:val="none" w:sz="0" w:space="0" w:color="auto"/>
          </w:divBdr>
        </w:div>
        <w:div w:id="59325977">
          <w:marLeft w:val="547"/>
          <w:marRight w:val="0"/>
          <w:marTop w:val="77"/>
          <w:marBottom w:val="0"/>
          <w:divBdr>
            <w:top w:val="none" w:sz="0" w:space="0" w:color="auto"/>
            <w:left w:val="none" w:sz="0" w:space="0" w:color="auto"/>
            <w:bottom w:val="none" w:sz="0" w:space="0" w:color="auto"/>
            <w:right w:val="none" w:sz="0" w:space="0" w:color="auto"/>
          </w:divBdr>
        </w:div>
        <w:div w:id="1581062167">
          <w:marLeft w:val="547"/>
          <w:marRight w:val="0"/>
          <w:marTop w:val="77"/>
          <w:marBottom w:val="0"/>
          <w:divBdr>
            <w:top w:val="none" w:sz="0" w:space="0" w:color="auto"/>
            <w:left w:val="none" w:sz="0" w:space="0" w:color="auto"/>
            <w:bottom w:val="none" w:sz="0" w:space="0" w:color="auto"/>
            <w:right w:val="none" w:sz="0" w:space="0" w:color="auto"/>
          </w:divBdr>
        </w:div>
        <w:div w:id="204873685">
          <w:marLeft w:val="547"/>
          <w:marRight w:val="0"/>
          <w:marTop w:val="77"/>
          <w:marBottom w:val="0"/>
          <w:divBdr>
            <w:top w:val="none" w:sz="0" w:space="0" w:color="auto"/>
            <w:left w:val="none" w:sz="0" w:space="0" w:color="auto"/>
            <w:bottom w:val="none" w:sz="0" w:space="0" w:color="auto"/>
            <w:right w:val="none" w:sz="0" w:space="0" w:color="auto"/>
          </w:divBdr>
        </w:div>
        <w:div w:id="1515530843">
          <w:marLeft w:val="547"/>
          <w:marRight w:val="0"/>
          <w:marTop w:val="77"/>
          <w:marBottom w:val="0"/>
          <w:divBdr>
            <w:top w:val="none" w:sz="0" w:space="0" w:color="auto"/>
            <w:left w:val="none" w:sz="0" w:space="0" w:color="auto"/>
            <w:bottom w:val="none" w:sz="0" w:space="0" w:color="auto"/>
            <w:right w:val="none" w:sz="0" w:space="0" w:color="auto"/>
          </w:divBdr>
        </w:div>
        <w:div w:id="609556937">
          <w:marLeft w:val="547"/>
          <w:marRight w:val="0"/>
          <w:marTop w:val="77"/>
          <w:marBottom w:val="0"/>
          <w:divBdr>
            <w:top w:val="none" w:sz="0" w:space="0" w:color="auto"/>
            <w:left w:val="none" w:sz="0" w:space="0" w:color="auto"/>
            <w:bottom w:val="none" w:sz="0" w:space="0" w:color="auto"/>
            <w:right w:val="none" w:sz="0" w:space="0" w:color="auto"/>
          </w:divBdr>
        </w:div>
        <w:div w:id="2139030921">
          <w:marLeft w:val="547"/>
          <w:marRight w:val="0"/>
          <w:marTop w:val="77"/>
          <w:marBottom w:val="0"/>
          <w:divBdr>
            <w:top w:val="none" w:sz="0" w:space="0" w:color="auto"/>
            <w:left w:val="none" w:sz="0" w:space="0" w:color="auto"/>
            <w:bottom w:val="none" w:sz="0" w:space="0" w:color="auto"/>
            <w:right w:val="none" w:sz="0" w:space="0" w:color="auto"/>
          </w:divBdr>
        </w:div>
        <w:div w:id="379667614">
          <w:marLeft w:val="547"/>
          <w:marRight w:val="0"/>
          <w:marTop w:val="77"/>
          <w:marBottom w:val="0"/>
          <w:divBdr>
            <w:top w:val="none" w:sz="0" w:space="0" w:color="auto"/>
            <w:left w:val="none" w:sz="0" w:space="0" w:color="auto"/>
            <w:bottom w:val="none" w:sz="0" w:space="0" w:color="auto"/>
            <w:right w:val="none" w:sz="0" w:space="0" w:color="auto"/>
          </w:divBdr>
        </w:div>
        <w:div w:id="431124745">
          <w:marLeft w:val="547"/>
          <w:marRight w:val="0"/>
          <w:marTop w:val="77"/>
          <w:marBottom w:val="0"/>
          <w:divBdr>
            <w:top w:val="none" w:sz="0" w:space="0" w:color="auto"/>
            <w:left w:val="none" w:sz="0" w:space="0" w:color="auto"/>
            <w:bottom w:val="none" w:sz="0" w:space="0" w:color="auto"/>
            <w:right w:val="none" w:sz="0" w:space="0" w:color="auto"/>
          </w:divBdr>
        </w:div>
        <w:div w:id="781807194">
          <w:marLeft w:val="547"/>
          <w:marRight w:val="0"/>
          <w:marTop w:val="77"/>
          <w:marBottom w:val="0"/>
          <w:divBdr>
            <w:top w:val="none" w:sz="0" w:space="0" w:color="auto"/>
            <w:left w:val="none" w:sz="0" w:space="0" w:color="auto"/>
            <w:bottom w:val="none" w:sz="0" w:space="0" w:color="auto"/>
            <w:right w:val="none" w:sz="0" w:space="0" w:color="auto"/>
          </w:divBdr>
        </w:div>
        <w:div w:id="932275704">
          <w:marLeft w:val="547"/>
          <w:marRight w:val="0"/>
          <w:marTop w:val="77"/>
          <w:marBottom w:val="0"/>
          <w:divBdr>
            <w:top w:val="none" w:sz="0" w:space="0" w:color="auto"/>
            <w:left w:val="none" w:sz="0" w:space="0" w:color="auto"/>
            <w:bottom w:val="none" w:sz="0" w:space="0" w:color="auto"/>
            <w:right w:val="none" w:sz="0" w:space="0" w:color="auto"/>
          </w:divBdr>
        </w:div>
        <w:div w:id="1256742769">
          <w:marLeft w:val="547"/>
          <w:marRight w:val="0"/>
          <w:marTop w:val="77"/>
          <w:marBottom w:val="0"/>
          <w:divBdr>
            <w:top w:val="none" w:sz="0" w:space="0" w:color="auto"/>
            <w:left w:val="none" w:sz="0" w:space="0" w:color="auto"/>
            <w:bottom w:val="none" w:sz="0" w:space="0" w:color="auto"/>
            <w:right w:val="none" w:sz="0" w:space="0" w:color="auto"/>
          </w:divBdr>
        </w:div>
      </w:divsChild>
    </w:div>
    <w:div w:id="817725016">
      <w:bodyDiv w:val="1"/>
      <w:marLeft w:val="0"/>
      <w:marRight w:val="0"/>
      <w:marTop w:val="0"/>
      <w:marBottom w:val="0"/>
      <w:divBdr>
        <w:top w:val="none" w:sz="0" w:space="0" w:color="auto"/>
        <w:left w:val="none" w:sz="0" w:space="0" w:color="auto"/>
        <w:bottom w:val="none" w:sz="0" w:space="0" w:color="auto"/>
        <w:right w:val="none" w:sz="0" w:space="0" w:color="auto"/>
      </w:divBdr>
      <w:divsChild>
        <w:div w:id="941913881">
          <w:marLeft w:val="547"/>
          <w:marRight w:val="0"/>
          <w:marTop w:val="77"/>
          <w:marBottom w:val="0"/>
          <w:divBdr>
            <w:top w:val="none" w:sz="0" w:space="0" w:color="auto"/>
            <w:left w:val="none" w:sz="0" w:space="0" w:color="auto"/>
            <w:bottom w:val="none" w:sz="0" w:space="0" w:color="auto"/>
            <w:right w:val="none" w:sz="0" w:space="0" w:color="auto"/>
          </w:divBdr>
        </w:div>
        <w:div w:id="879703673">
          <w:marLeft w:val="547"/>
          <w:marRight w:val="0"/>
          <w:marTop w:val="77"/>
          <w:marBottom w:val="0"/>
          <w:divBdr>
            <w:top w:val="none" w:sz="0" w:space="0" w:color="auto"/>
            <w:left w:val="none" w:sz="0" w:space="0" w:color="auto"/>
            <w:bottom w:val="none" w:sz="0" w:space="0" w:color="auto"/>
            <w:right w:val="none" w:sz="0" w:space="0" w:color="auto"/>
          </w:divBdr>
        </w:div>
        <w:div w:id="235825108">
          <w:marLeft w:val="547"/>
          <w:marRight w:val="0"/>
          <w:marTop w:val="77"/>
          <w:marBottom w:val="0"/>
          <w:divBdr>
            <w:top w:val="none" w:sz="0" w:space="0" w:color="auto"/>
            <w:left w:val="none" w:sz="0" w:space="0" w:color="auto"/>
            <w:bottom w:val="none" w:sz="0" w:space="0" w:color="auto"/>
            <w:right w:val="none" w:sz="0" w:space="0" w:color="auto"/>
          </w:divBdr>
        </w:div>
        <w:div w:id="1615286002">
          <w:marLeft w:val="547"/>
          <w:marRight w:val="0"/>
          <w:marTop w:val="77"/>
          <w:marBottom w:val="0"/>
          <w:divBdr>
            <w:top w:val="none" w:sz="0" w:space="0" w:color="auto"/>
            <w:left w:val="none" w:sz="0" w:space="0" w:color="auto"/>
            <w:bottom w:val="none" w:sz="0" w:space="0" w:color="auto"/>
            <w:right w:val="none" w:sz="0" w:space="0" w:color="auto"/>
          </w:divBdr>
        </w:div>
        <w:div w:id="1406344348">
          <w:marLeft w:val="547"/>
          <w:marRight w:val="0"/>
          <w:marTop w:val="77"/>
          <w:marBottom w:val="0"/>
          <w:divBdr>
            <w:top w:val="none" w:sz="0" w:space="0" w:color="auto"/>
            <w:left w:val="none" w:sz="0" w:space="0" w:color="auto"/>
            <w:bottom w:val="none" w:sz="0" w:space="0" w:color="auto"/>
            <w:right w:val="none" w:sz="0" w:space="0" w:color="auto"/>
          </w:divBdr>
        </w:div>
        <w:div w:id="263458277">
          <w:marLeft w:val="547"/>
          <w:marRight w:val="0"/>
          <w:marTop w:val="77"/>
          <w:marBottom w:val="0"/>
          <w:divBdr>
            <w:top w:val="none" w:sz="0" w:space="0" w:color="auto"/>
            <w:left w:val="none" w:sz="0" w:space="0" w:color="auto"/>
            <w:bottom w:val="none" w:sz="0" w:space="0" w:color="auto"/>
            <w:right w:val="none" w:sz="0" w:space="0" w:color="auto"/>
          </w:divBdr>
        </w:div>
        <w:div w:id="2061053876">
          <w:marLeft w:val="547"/>
          <w:marRight w:val="0"/>
          <w:marTop w:val="77"/>
          <w:marBottom w:val="0"/>
          <w:divBdr>
            <w:top w:val="none" w:sz="0" w:space="0" w:color="auto"/>
            <w:left w:val="none" w:sz="0" w:space="0" w:color="auto"/>
            <w:bottom w:val="none" w:sz="0" w:space="0" w:color="auto"/>
            <w:right w:val="none" w:sz="0" w:space="0" w:color="auto"/>
          </w:divBdr>
        </w:div>
        <w:div w:id="1189832699">
          <w:marLeft w:val="547"/>
          <w:marRight w:val="0"/>
          <w:marTop w:val="77"/>
          <w:marBottom w:val="0"/>
          <w:divBdr>
            <w:top w:val="none" w:sz="0" w:space="0" w:color="auto"/>
            <w:left w:val="none" w:sz="0" w:space="0" w:color="auto"/>
            <w:bottom w:val="none" w:sz="0" w:space="0" w:color="auto"/>
            <w:right w:val="none" w:sz="0" w:space="0" w:color="auto"/>
          </w:divBdr>
        </w:div>
      </w:divsChild>
    </w:div>
    <w:div w:id="829634333">
      <w:bodyDiv w:val="1"/>
      <w:marLeft w:val="0"/>
      <w:marRight w:val="0"/>
      <w:marTop w:val="0"/>
      <w:marBottom w:val="0"/>
      <w:divBdr>
        <w:top w:val="none" w:sz="0" w:space="0" w:color="auto"/>
        <w:left w:val="none" w:sz="0" w:space="0" w:color="auto"/>
        <w:bottom w:val="none" w:sz="0" w:space="0" w:color="auto"/>
        <w:right w:val="none" w:sz="0" w:space="0" w:color="auto"/>
      </w:divBdr>
    </w:div>
    <w:div w:id="939069197">
      <w:bodyDiv w:val="1"/>
      <w:marLeft w:val="0"/>
      <w:marRight w:val="0"/>
      <w:marTop w:val="0"/>
      <w:marBottom w:val="0"/>
      <w:divBdr>
        <w:top w:val="none" w:sz="0" w:space="0" w:color="auto"/>
        <w:left w:val="none" w:sz="0" w:space="0" w:color="auto"/>
        <w:bottom w:val="none" w:sz="0" w:space="0" w:color="auto"/>
        <w:right w:val="none" w:sz="0" w:space="0" w:color="auto"/>
      </w:divBdr>
    </w:div>
    <w:div w:id="955602906">
      <w:bodyDiv w:val="1"/>
      <w:marLeft w:val="0"/>
      <w:marRight w:val="0"/>
      <w:marTop w:val="0"/>
      <w:marBottom w:val="0"/>
      <w:divBdr>
        <w:top w:val="none" w:sz="0" w:space="0" w:color="auto"/>
        <w:left w:val="none" w:sz="0" w:space="0" w:color="auto"/>
        <w:bottom w:val="none" w:sz="0" w:space="0" w:color="auto"/>
        <w:right w:val="none" w:sz="0" w:space="0" w:color="auto"/>
      </w:divBdr>
    </w:div>
    <w:div w:id="960110761">
      <w:bodyDiv w:val="1"/>
      <w:marLeft w:val="0"/>
      <w:marRight w:val="0"/>
      <w:marTop w:val="0"/>
      <w:marBottom w:val="0"/>
      <w:divBdr>
        <w:top w:val="none" w:sz="0" w:space="0" w:color="auto"/>
        <w:left w:val="none" w:sz="0" w:space="0" w:color="auto"/>
        <w:bottom w:val="none" w:sz="0" w:space="0" w:color="auto"/>
        <w:right w:val="none" w:sz="0" w:space="0" w:color="auto"/>
      </w:divBdr>
      <w:divsChild>
        <w:div w:id="438839272">
          <w:marLeft w:val="547"/>
          <w:marRight w:val="0"/>
          <w:marTop w:val="106"/>
          <w:marBottom w:val="0"/>
          <w:divBdr>
            <w:top w:val="none" w:sz="0" w:space="0" w:color="auto"/>
            <w:left w:val="none" w:sz="0" w:space="0" w:color="auto"/>
            <w:bottom w:val="none" w:sz="0" w:space="0" w:color="auto"/>
            <w:right w:val="none" w:sz="0" w:space="0" w:color="auto"/>
          </w:divBdr>
        </w:div>
        <w:div w:id="1154760253">
          <w:marLeft w:val="547"/>
          <w:marRight w:val="0"/>
          <w:marTop w:val="106"/>
          <w:marBottom w:val="0"/>
          <w:divBdr>
            <w:top w:val="none" w:sz="0" w:space="0" w:color="auto"/>
            <w:left w:val="none" w:sz="0" w:space="0" w:color="auto"/>
            <w:bottom w:val="none" w:sz="0" w:space="0" w:color="auto"/>
            <w:right w:val="none" w:sz="0" w:space="0" w:color="auto"/>
          </w:divBdr>
        </w:div>
        <w:div w:id="1882748621">
          <w:marLeft w:val="547"/>
          <w:marRight w:val="0"/>
          <w:marTop w:val="106"/>
          <w:marBottom w:val="0"/>
          <w:divBdr>
            <w:top w:val="none" w:sz="0" w:space="0" w:color="auto"/>
            <w:left w:val="none" w:sz="0" w:space="0" w:color="auto"/>
            <w:bottom w:val="none" w:sz="0" w:space="0" w:color="auto"/>
            <w:right w:val="none" w:sz="0" w:space="0" w:color="auto"/>
          </w:divBdr>
        </w:div>
      </w:divsChild>
    </w:div>
    <w:div w:id="1078790482">
      <w:bodyDiv w:val="1"/>
      <w:marLeft w:val="0"/>
      <w:marRight w:val="0"/>
      <w:marTop w:val="0"/>
      <w:marBottom w:val="0"/>
      <w:divBdr>
        <w:top w:val="none" w:sz="0" w:space="0" w:color="auto"/>
        <w:left w:val="none" w:sz="0" w:space="0" w:color="auto"/>
        <w:bottom w:val="none" w:sz="0" w:space="0" w:color="auto"/>
        <w:right w:val="none" w:sz="0" w:space="0" w:color="auto"/>
      </w:divBdr>
      <w:divsChild>
        <w:div w:id="1944221157">
          <w:marLeft w:val="446"/>
          <w:marRight w:val="0"/>
          <w:marTop w:val="0"/>
          <w:marBottom w:val="0"/>
          <w:divBdr>
            <w:top w:val="none" w:sz="0" w:space="0" w:color="auto"/>
            <w:left w:val="none" w:sz="0" w:space="0" w:color="auto"/>
            <w:bottom w:val="none" w:sz="0" w:space="0" w:color="auto"/>
            <w:right w:val="none" w:sz="0" w:space="0" w:color="auto"/>
          </w:divBdr>
        </w:div>
        <w:div w:id="1515219354">
          <w:marLeft w:val="446"/>
          <w:marRight w:val="0"/>
          <w:marTop w:val="0"/>
          <w:marBottom w:val="0"/>
          <w:divBdr>
            <w:top w:val="none" w:sz="0" w:space="0" w:color="auto"/>
            <w:left w:val="none" w:sz="0" w:space="0" w:color="auto"/>
            <w:bottom w:val="none" w:sz="0" w:space="0" w:color="auto"/>
            <w:right w:val="none" w:sz="0" w:space="0" w:color="auto"/>
          </w:divBdr>
        </w:div>
        <w:div w:id="1248097">
          <w:marLeft w:val="446"/>
          <w:marRight w:val="0"/>
          <w:marTop w:val="0"/>
          <w:marBottom w:val="0"/>
          <w:divBdr>
            <w:top w:val="none" w:sz="0" w:space="0" w:color="auto"/>
            <w:left w:val="none" w:sz="0" w:space="0" w:color="auto"/>
            <w:bottom w:val="none" w:sz="0" w:space="0" w:color="auto"/>
            <w:right w:val="none" w:sz="0" w:space="0" w:color="auto"/>
          </w:divBdr>
        </w:div>
        <w:div w:id="1073770988">
          <w:marLeft w:val="446"/>
          <w:marRight w:val="0"/>
          <w:marTop w:val="0"/>
          <w:marBottom w:val="0"/>
          <w:divBdr>
            <w:top w:val="none" w:sz="0" w:space="0" w:color="auto"/>
            <w:left w:val="none" w:sz="0" w:space="0" w:color="auto"/>
            <w:bottom w:val="none" w:sz="0" w:space="0" w:color="auto"/>
            <w:right w:val="none" w:sz="0" w:space="0" w:color="auto"/>
          </w:divBdr>
        </w:div>
        <w:div w:id="857087951">
          <w:marLeft w:val="446"/>
          <w:marRight w:val="0"/>
          <w:marTop w:val="0"/>
          <w:marBottom w:val="0"/>
          <w:divBdr>
            <w:top w:val="none" w:sz="0" w:space="0" w:color="auto"/>
            <w:left w:val="none" w:sz="0" w:space="0" w:color="auto"/>
            <w:bottom w:val="none" w:sz="0" w:space="0" w:color="auto"/>
            <w:right w:val="none" w:sz="0" w:space="0" w:color="auto"/>
          </w:divBdr>
        </w:div>
        <w:div w:id="734932738">
          <w:marLeft w:val="446"/>
          <w:marRight w:val="0"/>
          <w:marTop w:val="0"/>
          <w:marBottom w:val="0"/>
          <w:divBdr>
            <w:top w:val="none" w:sz="0" w:space="0" w:color="auto"/>
            <w:left w:val="none" w:sz="0" w:space="0" w:color="auto"/>
            <w:bottom w:val="none" w:sz="0" w:space="0" w:color="auto"/>
            <w:right w:val="none" w:sz="0" w:space="0" w:color="auto"/>
          </w:divBdr>
        </w:div>
        <w:div w:id="1026980781">
          <w:marLeft w:val="446"/>
          <w:marRight w:val="0"/>
          <w:marTop w:val="0"/>
          <w:marBottom w:val="0"/>
          <w:divBdr>
            <w:top w:val="none" w:sz="0" w:space="0" w:color="auto"/>
            <w:left w:val="none" w:sz="0" w:space="0" w:color="auto"/>
            <w:bottom w:val="none" w:sz="0" w:space="0" w:color="auto"/>
            <w:right w:val="none" w:sz="0" w:space="0" w:color="auto"/>
          </w:divBdr>
        </w:div>
        <w:div w:id="480542289">
          <w:marLeft w:val="446"/>
          <w:marRight w:val="0"/>
          <w:marTop w:val="0"/>
          <w:marBottom w:val="0"/>
          <w:divBdr>
            <w:top w:val="none" w:sz="0" w:space="0" w:color="auto"/>
            <w:left w:val="none" w:sz="0" w:space="0" w:color="auto"/>
            <w:bottom w:val="none" w:sz="0" w:space="0" w:color="auto"/>
            <w:right w:val="none" w:sz="0" w:space="0" w:color="auto"/>
          </w:divBdr>
        </w:div>
        <w:div w:id="1763380473">
          <w:marLeft w:val="446"/>
          <w:marRight w:val="0"/>
          <w:marTop w:val="0"/>
          <w:marBottom w:val="0"/>
          <w:divBdr>
            <w:top w:val="none" w:sz="0" w:space="0" w:color="auto"/>
            <w:left w:val="none" w:sz="0" w:space="0" w:color="auto"/>
            <w:bottom w:val="none" w:sz="0" w:space="0" w:color="auto"/>
            <w:right w:val="none" w:sz="0" w:space="0" w:color="auto"/>
          </w:divBdr>
        </w:div>
      </w:divsChild>
    </w:div>
    <w:div w:id="1127507447">
      <w:bodyDiv w:val="1"/>
      <w:marLeft w:val="0"/>
      <w:marRight w:val="0"/>
      <w:marTop w:val="0"/>
      <w:marBottom w:val="0"/>
      <w:divBdr>
        <w:top w:val="none" w:sz="0" w:space="0" w:color="auto"/>
        <w:left w:val="none" w:sz="0" w:space="0" w:color="auto"/>
        <w:bottom w:val="none" w:sz="0" w:space="0" w:color="auto"/>
        <w:right w:val="none" w:sz="0" w:space="0" w:color="auto"/>
      </w:divBdr>
      <w:divsChild>
        <w:div w:id="817186117">
          <w:marLeft w:val="547"/>
          <w:marRight w:val="0"/>
          <w:marTop w:val="77"/>
          <w:marBottom w:val="0"/>
          <w:divBdr>
            <w:top w:val="none" w:sz="0" w:space="0" w:color="auto"/>
            <w:left w:val="none" w:sz="0" w:space="0" w:color="auto"/>
            <w:bottom w:val="none" w:sz="0" w:space="0" w:color="auto"/>
            <w:right w:val="none" w:sz="0" w:space="0" w:color="auto"/>
          </w:divBdr>
        </w:div>
        <w:div w:id="566107980">
          <w:marLeft w:val="547"/>
          <w:marRight w:val="0"/>
          <w:marTop w:val="77"/>
          <w:marBottom w:val="0"/>
          <w:divBdr>
            <w:top w:val="none" w:sz="0" w:space="0" w:color="auto"/>
            <w:left w:val="none" w:sz="0" w:space="0" w:color="auto"/>
            <w:bottom w:val="none" w:sz="0" w:space="0" w:color="auto"/>
            <w:right w:val="none" w:sz="0" w:space="0" w:color="auto"/>
          </w:divBdr>
        </w:div>
      </w:divsChild>
    </w:div>
    <w:div w:id="1656372579">
      <w:bodyDiv w:val="1"/>
      <w:marLeft w:val="0"/>
      <w:marRight w:val="0"/>
      <w:marTop w:val="0"/>
      <w:marBottom w:val="0"/>
      <w:divBdr>
        <w:top w:val="none" w:sz="0" w:space="0" w:color="auto"/>
        <w:left w:val="none" w:sz="0" w:space="0" w:color="auto"/>
        <w:bottom w:val="none" w:sz="0" w:space="0" w:color="auto"/>
        <w:right w:val="none" w:sz="0" w:space="0" w:color="auto"/>
      </w:divBdr>
      <w:divsChild>
        <w:div w:id="326593619">
          <w:marLeft w:val="547"/>
          <w:marRight w:val="0"/>
          <w:marTop w:val="77"/>
          <w:marBottom w:val="0"/>
          <w:divBdr>
            <w:top w:val="none" w:sz="0" w:space="0" w:color="auto"/>
            <w:left w:val="none" w:sz="0" w:space="0" w:color="auto"/>
            <w:bottom w:val="none" w:sz="0" w:space="0" w:color="auto"/>
            <w:right w:val="none" w:sz="0" w:space="0" w:color="auto"/>
          </w:divBdr>
        </w:div>
      </w:divsChild>
    </w:div>
    <w:div w:id="1674919136">
      <w:bodyDiv w:val="1"/>
      <w:marLeft w:val="0"/>
      <w:marRight w:val="0"/>
      <w:marTop w:val="0"/>
      <w:marBottom w:val="0"/>
      <w:divBdr>
        <w:top w:val="none" w:sz="0" w:space="0" w:color="auto"/>
        <w:left w:val="none" w:sz="0" w:space="0" w:color="auto"/>
        <w:bottom w:val="none" w:sz="0" w:space="0" w:color="auto"/>
        <w:right w:val="none" w:sz="0" w:space="0" w:color="auto"/>
      </w:divBdr>
      <w:divsChild>
        <w:div w:id="1290018292">
          <w:marLeft w:val="547"/>
          <w:marRight w:val="0"/>
          <w:marTop w:val="96"/>
          <w:marBottom w:val="0"/>
          <w:divBdr>
            <w:top w:val="none" w:sz="0" w:space="0" w:color="auto"/>
            <w:left w:val="none" w:sz="0" w:space="0" w:color="auto"/>
            <w:bottom w:val="none" w:sz="0" w:space="0" w:color="auto"/>
            <w:right w:val="none" w:sz="0" w:space="0" w:color="auto"/>
          </w:divBdr>
        </w:div>
        <w:div w:id="2106027322">
          <w:marLeft w:val="547"/>
          <w:marRight w:val="0"/>
          <w:marTop w:val="96"/>
          <w:marBottom w:val="0"/>
          <w:divBdr>
            <w:top w:val="none" w:sz="0" w:space="0" w:color="auto"/>
            <w:left w:val="none" w:sz="0" w:space="0" w:color="auto"/>
            <w:bottom w:val="none" w:sz="0" w:space="0" w:color="auto"/>
            <w:right w:val="none" w:sz="0" w:space="0" w:color="auto"/>
          </w:divBdr>
        </w:div>
        <w:div w:id="529150861">
          <w:marLeft w:val="547"/>
          <w:marRight w:val="0"/>
          <w:marTop w:val="96"/>
          <w:marBottom w:val="0"/>
          <w:divBdr>
            <w:top w:val="none" w:sz="0" w:space="0" w:color="auto"/>
            <w:left w:val="none" w:sz="0" w:space="0" w:color="auto"/>
            <w:bottom w:val="none" w:sz="0" w:space="0" w:color="auto"/>
            <w:right w:val="none" w:sz="0" w:space="0" w:color="auto"/>
          </w:divBdr>
        </w:div>
        <w:div w:id="210406175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Hyde</dc:creator>
  <cp:keywords/>
  <dc:description/>
  <cp:lastModifiedBy>Duniya Hussein</cp:lastModifiedBy>
  <cp:revision>4</cp:revision>
  <dcterms:created xsi:type="dcterms:W3CDTF">2024-04-03T10:18:00Z</dcterms:created>
  <dcterms:modified xsi:type="dcterms:W3CDTF">2024-04-03T10:35:00Z</dcterms:modified>
</cp:coreProperties>
</file>